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A227" w14:textId="77777777" w:rsidR="00445FCE" w:rsidRDefault="00445FCE" w:rsidP="00FC39CA">
      <w:pPr>
        <w:pStyle w:val="a4"/>
        <w:jc w:val="right"/>
        <w:rPr>
          <w:rFonts w:ascii="Times New Roman" w:hAnsi="Times New Roman"/>
        </w:rPr>
      </w:pPr>
    </w:p>
    <w:p w14:paraId="0D71C5E6" w14:textId="77777777" w:rsidR="00DF0966" w:rsidRPr="00FC39CA" w:rsidRDefault="00DF0966" w:rsidP="00FC39CA">
      <w:pPr>
        <w:pStyle w:val="a4"/>
        <w:jc w:val="right"/>
        <w:rPr>
          <w:rFonts w:ascii="Times New Roman" w:hAnsi="Times New Roman"/>
        </w:rPr>
      </w:pPr>
      <w:r w:rsidRPr="00FC39CA">
        <w:rPr>
          <w:rFonts w:ascii="Times New Roman" w:hAnsi="Times New Roman"/>
        </w:rPr>
        <w:t>Приложение 1</w:t>
      </w:r>
    </w:p>
    <w:p w14:paraId="60C1C120" w14:textId="77777777" w:rsidR="00DF0966" w:rsidRPr="00FC39CA" w:rsidRDefault="00DF0966" w:rsidP="00FC39CA">
      <w:pPr>
        <w:pStyle w:val="a4"/>
        <w:jc w:val="right"/>
        <w:rPr>
          <w:rFonts w:ascii="Times New Roman" w:hAnsi="Times New Roman"/>
        </w:rPr>
      </w:pPr>
      <w:r w:rsidRPr="00FC39CA">
        <w:rPr>
          <w:rFonts w:ascii="Times New Roman" w:hAnsi="Times New Roman"/>
        </w:rPr>
        <w:t>к распоряжению Комитета образования</w:t>
      </w:r>
    </w:p>
    <w:p w14:paraId="041AC7CA" w14:textId="77777777" w:rsidR="00DF0966" w:rsidRPr="00FC39CA" w:rsidRDefault="00DF0966" w:rsidP="00FC39CA">
      <w:pPr>
        <w:pStyle w:val="a4"/>
        <w:jc w:val="right"/>
        <w:rPr>
          <w:rFonts w:ascii="Times New Roman" w:hAnsi="Times New Roman"/>
        </w:rPr>
      </w:pPr>
      <w:r w:rsidRPr="00FC39CA">
        <w:rPr>
          <w:rFonts w:ascii="Times New Roman" w:hAnsi="Times New Roman"/>
        </w:rPr>
        <w:t xml:space="preserve">администрации Волосовского </w:t>
      </w:r>
    </w:p>
    <w:p w14:paraId="126F37B9" w14:textId="77777777" w:rsidR="00DF0966" w:rsidRPr="00FC39CA" w:rsidRDefault="00DF0966" w:rsidP="00FC39CA">
      <w:pPr>
        <w:pStyle w:val="a4"/>
        <w:jc w:val="right"/>
        <w:rPr>
          <w:rFonts w:ascii="Times New Roman" w:hAnsi="Times New Roman"/>
        </w:rPr>
      </w:pPr>
      <w:r w:rsidRPr="00FC39CA">
        <w:rPr>
          <w:rFonts w:ascii="Times New Roman" w:hAnsi="Times New Roman"/>
        </w:rPr>
        <w:t>муниципального района</w:t>
      </w:r>
    </w:p>
    <w:p w14:paraId="4FB9758B" w14:textId="77777777" w:rsidR="00DF0966" w:rsidRPr="00FC39CA" w:rsidRDefault="00DF0966" w:rsidP="00FC39CA">
      <w:pPr>
        <w:pStyle w:val="a4"/>
        <w:jc w:val="right"/>
        <w:rPr>
          <w:rFonts w:ascii="Times New Roman" w:hAnsi="Times New Roman"/>
        </w:rPr>
      </w:pPr>
      <w:r w:rsidRPr="007B1900">
        <w:rPr>
          <w:rFonts w:ascii="Times New Roman" w:hAnsi="Times New Roman"/>
        </w:rPr>
        <w:t xml:space="preserve">от </w:t>
      </w:r>
      <w:r w:rsidR="007B1900">
        <w:rPr>
          <w:rFonts w:ascii="Times New Roman" w:hAnsi="Times New Roman"/>
        </w:rPr>
        <w:t>13</w:t>
      </w:r>
      <w:r w:rsidRPr="007B1900">
        <w:rPr>
          <w:rFonts w:ascii="Times New Roman" w:hAnsi="Times New Roman"/>
        </w:rPr>
        <w:t>.</w:t>
      </w:r>
      <w:r w:rsidR="0007417A" w:rsidRPr="007B1900">
        <w:rPr>
          <w:rFonts w:ascii="Times New Roman" w:hAnsi="Times New Roman"/>
        </w:rPr>
        <w:t>02</w:t>
      </w:r>
      <w:r w:rsidRPr="007B1900">
        <w:rPr>
          <w:rFonts w:ascii="Times New Roman" w:hAnsi="Times New Roman"/>
        </w:rPr>
        <w:t>.202</w:t>
      </w:r>
      <w:r w:rsidR="009128BF" w:rsidRPr="007B1900">
        <w:rPr>
          <w:rFonts w:ascii="Times New Roman" w:hAnsi="Times New Roman"/>
        </w:rPr>
        <w:t>4</w:t>
      </w:r>
      <w:r w:rsidR="005E03C5" w:rsidRPr="007B1900">
        <w:rPr>
          <w:rFonts w:ascii="Times New Roman" w:hAnsi="Times New Roman"/>
        </w:rPr>
        <w:t xml:space="preserve"> № </w:t>
      </w:r>
      <w:r w:rsidR="007B1900">
        <w:rPr>
          <w:rFonts w:ascii="Times New Roman" w:hAnsi="Times New Roman"/>
        </w:rPr>
        <w:t>24</w:t>
      </w:r>
      <w:r w:rsidR="00FC39CA" w:rsidRPr="007B1900">
        <w:rPr>
          <w:rFonts w:ascii="Times New Roman" w:hAnsi="Times New Roman"/>
        </w:rPr>
        <w:t>-р</w:t>
      </w:r>
    </w:p>
    <w:p w14:paraId="18DF3E53" w14:textId="77777777" w:rsidR="00DF0966" w:rsidRPr="00DF0966" w:rsidRDefault="00DF0966" w:rsidP="00DF0966">
      <w:pPr>
        <w:spacing w:after="0" w:line="259" w:lineRule="auto"/>
        <w:ind w:left="461" w:right="658" w:firstLine="274"/>
        <w:jc w:val="center"/>
        <w:rPr>
          <w:rFonts w:ascii="Times New Roman" w:eastAsia="Times New Roman" w:hAnsi="Times New Roman" w:cs="Times New Roman"/>
          <w:b/>
          <w:color w:val="000000"/>
          <w:sz w:val="24"/>
          <w:szCs w:val="24"/>
          <w:lang w:eastAsia="en-US"/>
        </w:rPr>
      </w:pPr>
      <w:r w:rsidRPr="00FC39CA">
        <w:rPr>
          <w:rFonts w:ascii="Times New Roman" w:eastAsia="Times New Roman" w:hAnsi="Times New Roman" w:cs="Times New Roman"/>
          <w:b/>
          <w:color w:val="000000"/>
          <w:sz w:val="24"/>
          <w:szCs w:val="24"/>
          <w:lang w:eastAsia="en-US"/>
        </w:rPr>
        <w:t>ПОЛОЖЕНИЕ</w:t>
      </w:r>
    </w:p>
    <w:p w14:paraId="4766AE0C" w14:textId="77777777" w:rsidR="00DF0966" w:rsidRPr="00DF0966" w:rsidRDefault="00FC39CA" w:rsidP="00DF0966">
      <w:pPr>
        <w:spacing w:after="0" w:line="259" w:lineRule="auto"/>
        <w:ind w:left="-142" w:right="658"/>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о проведении </w:t>
      </w:r>
      <w:r w:rsidR="009128BF">
        <w:rPr>
          <w:rFonts w:ascii="Times New Roman" w:eastAsia="Times New Roman" w:hAnsi="Times New Roman" w:cs="Times New Roman"/>
          <w:b/>
          <w:color w:val="000000"/>
          <w:sz w:val="24"/>
          <w:szCs w:val="24"/>
          <w:lang w:eastAsia="en-US"/>
        </w:rPr>
        <w:t>м</w:t>
      </w:r>
      <w:r w:rsidR="00DF0966" w:rsidRPr="00DF0966">
        <w:rPr>
          <w:rFonts w:ascii="Times New Roman" w:eastAsia="Times New Roman" w:hAnsi="Times New Roman" w:cs="Times New Roman"/>
          <w:b/>
          <w:color w:val="000000"/>
          <w:sz w:val="24"/>
          <w:szCs w:val="24"/>
          <w:lang w:eastAsia="en-US"/>
        </w:rPr>
        <w:t>атематического турнира «Шаг в</w:t>
      </w:r>
      <w:r w:rsidR="007B1900">
        <w:rPr>
          <w:rFonts w:ascii="Times New Roman" w:eastAsia="Times New Roman" w:hAnsi="Times New Roman" w:cs="Times New Roman"/>
          <w:b/>
          <w:color w:val="000000"/>
          <w:sz w:val="24"/>
          <w:szCs w:val="24"/>
          <w:lang w:eastAsia="en-US"/>
        </w:rPr>
        <w:t xml:space="preserve"> </w:t>
      </w:r>
      <w:r w:rsidR="00DF0966" w:rsidRPr="00DF0966">
        <w:rPr>
          <w:rFonts w:ascii="Times New Roman" w:eastAsia="Times New Roman" w:hAnsi="Times New Roman" w:cs="Times New Roman"/>
          <w:b/>
          <w:color w:val="000000"/>
          <w:sz w:val="24"/>
          <w:szCs w:val="24"/>
          <w:lang w:eastAsia="en-US"/>
        </w:rPr>
        <w:t>математику»</w:t>
      </w:r>
    </w:p>
    <w:p w14:paraId="492FEF88" w14:textId="77777777" w:rsidR="00DF0966" w:rsidRPr="00DF0966" w:rsidRDefault="00DF0966" w:rsidP="007B1900">
      <w:pPr>
        <w:spacing w:after="0" w:line="259" w:lineRule="auto"/>
        <w:ind w:right="658" w:hanging="142"/>
        <w:jc w:val="center"/>
        <w:rPr>
          <w:rFonts w:ascii="Times New Roman" w:eastAsia="Times New Roman" w:hAnsi="Times New Roman" w:cs="Times New Roman"/>
          <w:b/>
          <w:color w:val="000000"/>
          <w:sz w:val="24"/>
          <w:szCs w:val="24"/>
          <w:lang w:eastAsia="en-US"/>
        </w:rPr>
      </w:pPr>
      <w:r w:rsidRPr="00DF0966">
        <w:rPr>
          <w:rFonts w:ascii="Times New Roman" w:eastAsia="Times New Roman" w:hAnsi="Times New Roman" w:cs="Times New Roman"/>
          <w:b/>
          <w:color w:val="000000"/>
          <w:sz w:val="24"/>
          <w:szCs w:val="24"/>
          <w:lang w:eastAsia="en-US"/>
        </w:rPr>
        <w:t>для обучающихся 6—8 классов</w:t>
      </w:r>
      <w:r w:rsidR="007B1900">
        <w:rPr>
          <w:rFonts w:ascii="Times New Roman" w:eastAsia="Times New Roman" w:hAnsi="Times New Roman" w:cs="Times New Roman"/>
          <w:b/>
          <w:color w:val="000000"/>
          <w:sz w:val="24"/>
          <w:szCs w:val="24"/>
          <w:lang w:eastAsia="en-US"/>
        </w:rPr>
        <w:t xml:space="preserve"> </w:t>
      </w:r>
      <w:r w:rsidR="00FC39CA">
        <w:rPr>
          <w:rFonts w:ascii="Times New Roman" w:eastAsia="Times New Roman" w:hAnsi="Times New Roman" w:cs="Times New Roman"/>
          <w:b/>
          <w:color w:val="000000"/>
          <w:sz w:val="24"/>
          <w:szCs w:val="24"/>
          <w:lang w:eastAsia="en-US"/>
        </w:rPr>
        <w:t>в 202</w:t>
      </w:r>
      <w:r w:rsidR="009128BF">
        <w:rPr>
          <w:rFonts w:ascii="Times New Roman" w:eastAsia="Times New Roman" w:hAnsi="Times New Roman" w:cs="Times New Roman"/>
          <w:b/>
          <w:color w:val="000000"/>
          <w:sz w:val="24"/>
          <w:szCs w:val="24"/>
          <w:lang w:eastAsia="en-US"/>
        </w:rPr>
        <w:t>3</w:t>
      </w:r>
      <w:r w:rsidR="00FC39CA">
        <w:rPr>
          <w:rFonts w:ascii="Times New Roman" w:eastAsia="Times New Roman" w:hAnsi="Times New Roman" w:cs="Times New Roman"/>
          <w:b/>
          <w:color w:val="000000"/>
          <w:sz w:val="24"/>
          <w:szCs w:val="24"/>
          <w:lang w:eastAsia="en-US"/>
        </w:rPr>
        <w:t>-</w:t>
      </w:r>
      <w:r w:rsidRPr="00DF0966">
        <w:rPr>
          <w:rFonts w:ascii="Times New Roman" w:eastAsia="Times New Roman" w:hAnsi="Times New Roman" w:cs="Times New Roman"/>
          <w:b/>
          <w:color w:val="000000"/>
          <w:sz w:val="24"/>
          <w:szCs w:val="24"/>
          <w:lang w:eastAsia="en-US"/>
        </w:rPr>
        <w:t xml:space="preserve"> 202</w:t>
      </w:r>
      <w:r w:rsidR="009128BF">
        <w:rPr>
          <w:rFonts w:ascii="Times New Roman" w:eastAsia="Times New Roman" w:hAnsi="Times New Roman" w:cs="Times New Roman"/>
          <w:b/>
          <w:color w:val="000000"/>
          <w:sz w:val="24"/>
          <w:szCs w:val="24"/>
          <w:lang w:eastAsia="en-US"/>
        </w:rPr>
        <w:t>4</w:t>
      </w:r>
      <w:r w:rsidRPr="00DF0966">
        <w:rPr>
          <w:rFonts w:ascii="Times New Roman" w:eastAsia="Times New Roman" w:hAnsi="Times New Roman" w:cs="Times New Roman"/>
          <w:b/>
          <w:color w:val="000000"/>
          <w:sz w:val="24"/>
          <w:szCs w:val="24"/>
          <w:lang w:eastAsia="en-US"/>
        </w:rPr>
        <w:t xml:space="preserve"> </w:t>
      </w:r>
      <w:r w:rsidR="00FC39CA">
        <w:rPr>
          <w:rFonts w:ascii="Times New Roman" w:eastAsia="Times New Roman" w:hAnsi="Times New Roman" w:cs="Times New Roman"/>
          <w:b/>
          <w:color w:val="000000"/>
          <w:sz w:val="24"/>
          <w:szCs w:val="24"/>
          <w:lang w:eastAsia="en-US"/>
        </w:rPr>
        <w:t>уч</w:t>
      </w:r>
      <w:r w:rsidR="005F2ACD">
        <w:rPr>
          <w:rFonts w:ascii="Times New Roman" w:eastAsia="Times New Roman" w:hAnsi="Times New Roman" w:cs="Times New Roman"/>
          <w:b/>
          <w:color w:val="000000"/>
          <w:sz w:val="24"/>
          <w:szCs w:val="24"/>
          <w:lang w:eastAsia="en-US"/>
        </w:rPr>
        <w:t xml:space="preserve">ебном </w:t>
      </w:r>
      <w:r w:rsidRPr="00DF0966">
        <w:rPr>
          <w:rFonts w:ascii="Times New Roman" w:eastAsia="Times New Roman" w:hAnsi="Times New Roman" w:cs="Times New Roman"/>
          <w:b/>
          <w:color w:val="000000"/>
          <w:sz w:val="24"/>
          <w:szCs w:val="24"/>
          <w:lang w:eastAsia="en-US"/>
        </w:rPr>
        <w:t>году</w:t>
      </w:r>
    </w:p>
    <w:p w14:paraId="4F0500D5" w14:textId="77777777" w:rsidR="00DF0966" w:rsidRPr="005758CE" w:rsidRDefault="00DF0966" w:rsidP="00FC39CA">
      <w:pPr>
        <w:pStyle w:val="a4"/>
        <w:ind w:firstLine="284"/>
        <w:jc w:val="both"/>
        <w:rPr>
          <w:rFonts w:ascii="Times New Roman" w:hAnsi="Times New Roman"/>
          <w:b/>
          <w:sz w:val="24"/>
          <w:szCs w:val="24"/>
        </w:rPr>
      </w:pPr>
      <w:r w:rsidRPr="005758CE">
        <w:rPr>
          <w:rFonts w:ascii="Times New Roman" w:hAnsi="Times New Roman"/>
          <w:b/>
          <w:sz w:val="24"/>
          <w:szCs w:val="24"/>
        </w:rPr>
        <w:t>1. Общие положения</w:t>
      </w:r>
    </w:p>
    <w:p w14:paraId="0DFDCFB6" w14:textId="77777777" w:rsidR="00DF0966" w:rsidRPr="00FC39CA" w:rsidRDefault="005758CE" w:rsidP="00FC39CA">
      <w:pPr>
        <w:pStyle w:val="a4"/>
        <w:ind w:firstLine="284"/>
        <w:jc w:val="both"/>
        <w:rPr>
          <w:rFonts w:ascii="Times New Roman" w:hAnsi="Times New Roman"/>
          <w:sz w:val="24"/>
          <w:szCs w:val="24"/>
        </w:rPr>
      </w:pPr>
      <w:r>
        <w:rPr>
          <w:rFonts w:ascii="Times New Roman" w:hAnsi="Times New Roman"/>
          <w:sz w:val="24"/>
          <w:szCs w:val="24"/>
        </w:rPr>
        <w:t xml:space="preserve">1.1. Муниципальный </w:t>
      </w:r>
      <w:r w:rsidR="00DF0966" w:rsidRPr="00FC39CA">
        <w:rPr>
          <w:rFonts w:ascii="Times New Roman" w:hAnsi="Times New Roman"/>
          <w:sz w:val="24"/>
          <w:szCs w:val="24"/>
        </w:rPr>
        <w:t>математический турнир «Шаг в математику» (далее Математический турнир) - это интеллектуальное командное соревнование (игра) по решению нестандартных задач по математике.</w:t>
      </w:r>
    </w:p>
    <w:p w14:paraId="5D1634E9" w14:textId="77777777" w:rsidR="00DF0966"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1.2. Проведение Математического турнира позволит оценить состояние школьного математического образования в Волосовском районе в целом, уровень знаний по предмету и уровень сформированности навыков решения нестандартных математических задач отдельных обучающихся, побудить общеобразовательные организации, учителей математики к развитию математического образования в целях обеспечения новых результатов образования.</w:t>
      </w:r>
    </w:p>
    <w:p w14:paraId="37F8A689" w14:textId="77777777" w:rsidR="008825A1" w:rsidRPr="008825A1" w:rsidRDefault="008825A1" w:rsidP="008825A1">
      <w:pPr>
        <w:pStyle w:val="a4"/>
        <w:ind w:firstLine="284"/>
        <w:jc w:val="both"/>
        <w:rPr>
          <w:rFonts w:ascii="Times New Roman" w:hAnsi="Times New Roman"/>
          <w:sz w:val="24"/>
          <w:szCs w:val="24"/>
        </w:rPr>
      </w:pPr>
      <w:r>
        <w:rPr>
          <w:rFonts w:ascii="Times New Roman" w:hAnsi="Times New Roman"/>
          <w:sz w:val="24"/>
          <w:szCs w:val="24"/>
        </w:rPr>
        <w:t>1.3</w:t>
      </w:r>
      <w:r w:rsidRPr="008825A1">
        <w:rPr>
          <w:rFonts w:ascii="Times New Roman" w:hAnsi="Times New Roman"/>
          <w:sz w:val="24"/>
          <w:szCs w:val="24"/>
        </w:rPr>
        <w:t>. Цель проведения Математического турнира развитие мотивации к совершенствованию знаний в области математики, выявление и развитие  творческих способностей обучающихся, привитие интереса к решению нестандартных задач и соревновательной практике.</w:t>
      </w:r>
    </w:p>
    <w:p w14:paraId="5919B214" w14:textId="77777777" w:rsidR="008825A1" w:rsidRPr="008825A1" w:rsidRDefault="008825A1" w:rsidP="008825A1">
      <w:pPr>
        <w:pStyle w:val="a4"/>
        <w:ind w:firstLine="284"/>
        <w:jc w:val="both"/>
        <w:rPr>
          <w:rFonts w:ascii="Times New Roman" w:hAnsi="Times New Roman"/>
          <w:sz w:val="24"/>
          <w:szCs w:val="24"/>
        </w:rPr>
      </w:pPr>
      <w:r>
        <w:rPr>
          <w:rFonts w:ascii="Times New Roman" w:hAnsi="Times New Roman"/>
          <w:sz w:val="24"/>
          <w:szCs w:val="24"/>
        </w:rPr>
        <w:t>1.4</w:t>
      </w:r>
      <w:r w:rsidRPr="008825A1">
        <w:rPr>
          <w:rFonts w:ascii="Times New Roman" w:hAnsi="Times New Roman"/>
          <w:sz w:val="24"/>
          <w:szCs w:val="24"/>
        </w:rPr>
        <w:t>. Задачи</w:t>
      </w:r>
      <w:r>
        <w:rPr>
          <w:rFonts w:ascii="Times New Roman" w:hAnsi="Times New Roman"/>
          <w:sz w:val="24"/>
          <w:szCs w:val="24"/>
        </w:rPr>
        <w:t xml:space="preserve"> </w:t>
      </w:r>
      <w:r w:rsidRPr="008825A1">
        <w:rPr>
          <w:rFonts w:ascii="Times New Roman" w:hAnsi="Times New Roman"/>
          <w:sz w:val="24"/>
          <w:szCs w:val="24"/>
        </w:rPr>
        <w:t>Математического турнира:</w:t>
      </w:r>
    </w:p>
    <w:p w14:paraId="49D1A113" w14:textId="77777777" w:rsidR="008825A1" w:rsidRPr="008825A1" w:rsidRDefault="008825A1" w:rsidP="008825A1">
      <w:pPr>
        <w:pStyle w:val="a4"/>
        <w:ind w:firstLine="284"/>
        <w:jc w:val="both"/>
        <w:rPr>
          <w:rFonts w:ascii="Times New Roman" w:hAnsi="Times New Roman"/>
          <w:sz w:val="24"/>
          <w:szCs w:val="24"/>
        </w:rPr>
      </w:pPr>
      <w:r w:rsidRPr="008825A1">
        <w:rPr>
          <w:rFonts w:ascii="Times New Roman" w:hAnsi="Times New Roman"/>
          <w:sz w:val="24"/>
          <w:szCs w:val="24"/>
        </w:rPr>
        <w:t>- создание условий для интеллектуального развития школьников,  пропаганда научных знаний, формирование представления о научной дискуссии, повышение интереса школьников к занятиям математикой, к решению нестандартных математических задач;</w:t>
      </w:r>
    </w:p>
    <w:p w14:paraId="0A1D40C1" w14:textId="77777777" w:rsidR="008825A1" w:rsidRPr="008825A1" w:rsidRDefault="008825A1" w:rsidP="008825A1">
      <w:pPr>
        <w:pStyle w:val="a4"/>
        <w:ind w:firstLine="284"/>
        <w:jc w:val="both"/>
        <w:rPr>
          <w:rFonts w:ascii="Times New Roman" w:hAnsi="Times New Roman"/>
          <w:sz w:val="24"/>
          <w:szCs w:val="24"/>
        </w:rPr>
      </w:pPr>
      <w:r w:rsidRPr="008825A1">
        <w:rPr>
          <w:rFonts w:ascii="Times New Roman" w:hAnsi="Times New Roman"/>
          <w:sz w:val="24"/>
          <w:szCs w:val="24"/>
        </w:rPr>
        <w:t>- развитие у обучающихся навыков творческой работы в команде;</w:t>
      </w:r>
    </w:p>
    <w:p w14:paraId="1F49E057" w14:textId="77777777" w:rsidR="008825A1" w:rsidRPr="008825A1" w:rsidRDefault="008825A1" w:rsidP="008825A1">
      <w:pPr>
        <w:pStyle w:val="a4"/>
        <w:ind w:firstLine="284"/>
        <w:jc w:val="both"/>
        <w:rPr>
          <w:rFonts w:ascii="Times New Roman" w:hAnsi="Times New Roman"/>
          <w:sz w:val="24"/>
          <w:szCs w:val="24"/>
        </w:rPr>
      </w:pPr>
      <w:r w:rsidRPr="008825A1">
        <w:rPr>
          <w:rFonts w:ascii="Times New Roman" w:hAnsi="Times New Roman"/>
          <w:sz w:val="24"/>
          <w:szCs w:val="24"/>
        </w:rPr>
        <w:t>- стимулирование применения в педагогической практике командных соревновательных мероприятий по математике на школьном, муниципальном и региональном уровнях.</w:t>
      </w:r>
    </w:p>
    <w:p w14:paraId="7030343B" w14:textId="77777777" w:rsidR="008825A1" w:rsidRPr="008825A1" w:rsidRDefault="008825A1" w:rsidP="008825A1">
      <w:pPr>
        <w:pStyle w:val="a4"/>
        <w:ind w:firstLine="284"/>
        <w:jc w:val="both"/>
        <w:rPr>
          <w:rFonts w:ascii="Times New Roman" w:hAnsi="Times New Roman"/>
          <w:sz w:val="24"/>
          <w:szCs w:val="24"/>
        </w:rPr>
      </w:pPr>
      <w:r w:rsidRPr="008825A1">
        <w:rPr>
          <w:rFonts w:ascii="Times New Roman" w:hAnsi="Times New Roman"/>
          <w:sz w:val="24"/>
          <w:szCs w:val="24"/>
        </w:rPr>
        <w:t>- содействие повышению профессиональной компетенции учителей математики.</w:t>
      </w:r>
    </w:p>
    <w:p w14:paraId="0450B858" w14:textId="77777777" w:rsidR="008825A1" w:rsidRPr="00FC39CA" w:rsidRDefault="008825A1" w:rsidP="008825A1">
      <w:pPr>
        <w:pStyle w:val="a4"/>
        <w:ind w:firstLine="284"/>
        <w:jc w:val="both"/>
        <w:rPr>
          <w:rFonts w:ascii="Times New Roman" w:hAnsi="Times New Roman"/>
          <w:sz w:val="24"/>
          <w:szCs w:val="24"/>
        </w:rPr>
      </w:pPr>
      <w:r w:rsidRPr="00FC39CA">
        <w:rPr>
          <w:rFonts w:ascii="Times New Roman" w:hAnsi="Times New Roman"/>
          <w:sz w:val="24"/>
          <w:szCs w:val="24"/>
        </w:rPr>
        <w:t>1.</w:t>
      </w:r>
      <w:r>
        <w:rPr>
          <w:rFonts w:ascii="Times New Roman" w:hAnsi="Times New Roman"/>
          <w:sz w:val="24"/>
          <w:szCs w:val="24"/>
        </w:rPr>
        <w:t>5</w:t>
      </w:r>
      <w:r w:rsidRPr="00FC39CA">
        <w:rPr>
          <w:rFonts w:ascii="Times New Roman" w:hAnsi="Times New Roman"/>
          <w:sz w:val="24"/>
          <w:szCs w:val="24"/>
        </w:rPr>
        <w:t xml:space="preserve">. Организатором проведения Математического турнира является </w:t>
      </w:r>
      <w:r w:rsidRPr="00FC39CA">
        <w:rPr>
          <w:rFonts w:ascii="Times New Roman" w:hAnsi="Times New Roman"/>
          <w:spacing w:val="3"/>
          <w:sz w:val="24"/>
          <w:szCs w:val="24"/>
        </w:rPr>
        <w:t>К</w:t>
      </w:r>
      <w:proofErr w:type="spellStart"/>
      <w:r w:rsidRPr="00FC39CA">
        <w:rPr>
          <w:rFonts w:ascii="Times New Roman" w:hAnsi="Times New Roman"/>
          <w:spacing w:val="3"/>
          <w:sz w:val="24"/>
          <w:szCs w:val="24"/>
          <w:lang w:val="ru"/>
        </w:rPr>
        <w:t>омитет</w:t>
      </w:r>
      <w:proofErr w:type="spellEnd"/>
      <w:r w:rsidRPr="00FC39CA">
        <w:rPr>
          <w:rFonts w:ascii="Times New Roman" w:hAnsi="Times New Roman"/>
          <w:spacing w:val="3"/>
          <w:sz w:val="24"/>
          <w:szCs w:val="24"/>
          <w:lang w:val="ru"/>
        </w:rPr>
        <w:t xml:space="preserve"> </w:t>
      </w:r>
      <w:r w:rsidRPr="00FC39CA">
        <w:rPr>
          <w:rFonts w:ascii="Times New Roman" w:hAnsi="Times New Roman"/>
          <w:spacing w:val="3"/>
          <w:sz w:val="24"/>
          <w:szCs w:val="24"/>
        </w:rPr>
        <w:t>образования администрации Волосовского муниципального района и Муниципальное бюджетное учреждение дополнительного образования «Волосовский центр информационных технологий» (МБУ ДО «Волосовский ЦИТ»).</w:t>
      </w:r>
    </w:p>
    <w:p w14:paraId="27BCB3A7" w14:textId="77777777" w:rsidR="00DF0966" w:rsidRPr="00FC39CA"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1.</w:t>
      </w:r>
      <w:r w:rsidR="008825A1">
        <w:rPr>
          <w:rFonts w:ascii="Times New Roman" w:hAnsi="Times New Roman"/>
          <w:sz w:val="24"/>
          <w:szCs w:val="24"/>
        </w:rPr>
        <w:t>6</w:t>
      </w:r>
      <w:r w:rsidRPr="00FC39CA">
        <w:rPr>
          <w:rFonts w:ascii="Times New Roman" w:hAnsi="Times New Roman"/>
          <w:sz w:val="24"/>
          <w:szCs w:val="24"/>
        </w:rPr>
        <w:t>. Результаты Математического турнира могут быть использованы:</w:t>
      </w:r>
    </w:p>
    <w:p w14:paraId="0D44E38A" w14:textId="77777777" w:rsidR="00DF0966" w:rsidRPr="00FC39CA"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образовательными организациями</w:t>
      </w:r>
      <w:r w:rsidR="0079294B" w:rsidRPr="00FC39CA">
        <w:rPr>
          <w:rFonts w:ascii="Times New Roman" w:hAnsi="Times New Roman"/>
          <w:sz w:val="24"/>
          <w:szCs w:val="24"/>
        </w:rPr>
        <w:t xml:space="preserve"> </w:t>
      </w:r>
      <w:r w:rsidRPr="00FC39CA">
        <w:rPr>
          <w:rFonts w:ascii="Times New Roman" w:hAnsi="Times New Roman"/>
          <w:sz w:val="24"/>
          <w:szCs w:val="24"/>
        </w:rPr>
        <w:t>для совершенствования преподавания математики и построения профориентационной составляющей образовательной программы;</w:t>
      </w:r>
    </w:p>
    <w:p w14:paraId="26D9DEC1" w14:textId="77777777" w:rsidR="00DF0966" w:rsidRPr="00FC39CA"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обучающимися и их родителями (законными представителями) —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w:t>
      </w:r>
    </w:p>
    <w:p w14:paraId="0F435FBE" w14:textId="77777777" w:rsidR="00DF0966"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1.</w:t>
      </w:r>
      <w:r w:rsidR="00CA5318">
        <w:rPr>
          <w:rFonts w:ascii="Times New Roman" w:hAnsi="Times New Roman"/>
          <w:sz w:val="24"/>
          <w:szCs w:val="24"/>
        </w:rPr>
        <w:t>7</w:t>
      </w:r>
      <w:r w:rsidRPr="00FC39CA">
        <w:rPr>
          <w:rFonts w:ascii="Times New Roman" w:hAnsi="Times New Roman"/>
          <w:sz w:val="24"/>
          <w:szCs w:val="24"/>
        </w:rPr>
        <w:t xml:space="preserve">. Настоящее Положение о </w:t>
      </w:r>
      <w:r w:rsidR="00CD5828" w:rsidRPr="00FC39CA">
        <w:rPr>
          <w:rFonts w:ascii="Times New Roman" w:hAnsi="Times New Roman"/>
          <w:sz w:val="24"/>
          <w:szCs w:val="24"/>
        </w:rPr>
        <w:t>муниципальном</w:t>
      </w:r>
      <w:r w:rsidRPr="00FC39CA">
        <w:rPr>
          <w:rFonts w:ascii="Times New Roman" w:hAnsi="Times New Roman"/>
          <w:sz w:val="24"/>
          <w:szCs w:val="24"/>
        </w:rPr>
        <w:t xml:space="preserve"> математическом турнире «Шаг в математику» (далее — Положение) определяет порядок его организации и проведения, организационное и методическое обеспечение, порядок участия и награждения.</w:t>
      </w:r>
    </w:p>
    <w:p w14:paraId="26BCB665" w14:textId="77777777" w:rsidR="00C0332A" w:rsidRPr="00FC39CA" w:rsidRDefault="00C0332A" w:rsidP="00FC39CA">
      <w:pPr>
        <w:pStyle w:val="a4"/>
        <w:ind w:firstLine="284"/>
        <w:jc w:val="both"/>
        <w:rPr>
          <w:rFonts w:ascii="Times New Roman" w:hAnsi="Times New Roman"/>
          <w:sz w:val="24"/>
          <w:szCs w:val="24"/>
        </w:rPr>
      </w:pPr>
    </w:p>
    <w:p w14:paraId="30AE0746" w14:textId="77777777" w:rsidR="00DF0966" w:rsidRPr="005758CE" w:rsidRDefault="008825A1" w:rsidP="00FC39CA">
      <w:pPr>
        <w:pStyle w:val="a4"/>
        <w:ind w:firstLine="284"/>
        <w:jc w:val="both"/>
        <w:rPr>
          <w:rFonts w:ascii="Times New Roman" w:hAnsi="Times New Roman"/>
          <w:b/>
          <w:sz w:val="24"/>
          <w:szCs w:val="24"/>
        </w:rPr>
      </w:pPr>
      <w:r>
        <w:rPr>
          <w:rFonts w:ascii="Times New Roman" w:hAnsi="Times New Roman"/>
          <w:b/>
          <w:sz w:val="24"/>
          <w:szCs w:val="24"/>
        </w:rPr>
        <w:t>2</w:t>
      </w:r>
      <w:r w:rsidR="00DF0966" w:rsidRPr="005758CE">
        <w:rPr>
          <w:rFonts w:ascii="Times New Roman" w:hAnsi="Times New Roman"/>
          <w:b/>
          <w:sz w:val="24"/>
          <w:szCs w:val="24"/>
        </w:rPr>
        <w:t>. Участники Математического турнира</w:t>
      </w:r>
    </w:p>
    <w:p w14:paraId="1F59E651" w14:textId="77777777" w:rsidR="00470758" w:rsidRDefault="008825A1" w:rsidP="00FC39CA">
      <w:pPr>
        <w:pStyle w:val="a4"/>
        <w:ind w:firstLine="284"/>
        <w:jc w:val="both"/>
        <w:rPr>
          <w:rFonts w:ascii="Times New Roman" w:hAnsi="Times New Roman"/>
          <w:spacing w:val="3"/>
          <w:sz w:val="24"/>
          <w:szCs w:val="24"/>
          <w:lang w:val="ru"/>
        </w:rPr>
      </w:pPr>
      <w:r>
        <w:rPr>
          <w:rFonts w:ascii="Times New Roman" w:hAnsi="Times New Roman"/>
          <w:sz w:val="24"/>
          <w:szCs w:val="24"/>
        </w:rPr>
        <w:t>2</w:t>
      </w:r>
      <w:r w:rsidR="00DF0966" w:rsidRPr="00FC39CA">
        <w:rPr>
          <w:rFonts w:ascii="Times New Roman" w:hAnsi="Times New Roman"/>
          <w:sz w:val="24"/>
          <w:szCs w:val="24"/>
        </w:rPr>
        <w:t xml:space="preserve">.1. В соревнованиях Математического турнира принимают участие обучающиеся 6,7,8 классов общеобразовательных организаций </w:t>
      </w:r>
      <w:r w:rsidR="00470758" w:rsidRPr="00FC39CA">
        <w:rPr>
          <w:rFonts w:ascii="Times New Roman" w:hAnsi="Times New Roman"/>
          <w:spacing w:val="3"/>
          <w:sz w:val="24"/>
          <w:szCs w:val="24"/>
          <w:lang w:val="ru"/>
        </w:rPr>
        <w:t>Волосовского муниципального района Ленинградской области.</w:t>
      </w:r>
    </w:p>
    <w:p w14:paraId="56E57BC1" w14:textId="77777777" w:rsidR="008825A1" w:rsidRPr="00FC39CA" w:rsidRDefault="008825A1" w:rsidP="00FC39CA">
      <w:pPr>
        <w:pStyle w:val="a4"/>
        <w:ind w:firstLine="284"/>
        <w:jc w:val="both"/>
        <w:rPr>
          <w:rFonts w:ascii="Times New Roman" w:hAnsi="Times New Roman"/>
          <w:spacing w:val="3"/>
          <w:sz w:val="24"/>
          <w:szCs w:val="24"/>
          <w:lang w:val="ru"/>
        </w:rPr>
      </w:pPr>
    </w:p>
    <w:p w14:paraId="3CC97C25" w14:textId="77777777" w:rsidR="00DF0966" w:rsidRPr="005758CE" w:rsidRDefault="00CA5318" w:rsidP="00FC39CA">
      <w:pPr>
        <w:pStyle w:val="a4"/>
        <w:ind w:firstLine="284"/>
        <w:jc w:val="both"/>
        <w:rPr>
          <w:rFonts w:ascii="Times New Roman" w:hAnsi="Times New Roman"/>
          <w:b/>
          <w:sz w:val="24"/>
          <w:szCs w:val="24"/>
        </w:rPr>
      </w:pPr>
      <w:r>
        <w:rPr>
          <w:rFonts w:ascii="Times New Roman" w:hAnsi="Times New Roman"/>
          <w:b/>
          <w:sz w:val="24"/>
          <w:szCs w:val="24"/>
        </w:rPr>
        <w:t>3</w:t>
      </w:r>
      <w:r w:rsidR="00DF0966" w:rsidRPr="005758CE">
        <w:rPr>
          <w:rFonts w:ascii="Times New Roman" w:hAnsi="Times New Roman"/>
          <w:b/>
          <w:sz w:val="24"/>
          <w:szCs w:val="24"/>
        </w:rPr>
        <w:t>. Порядок организации Математического турнира</w:t>
      </w:r>
    </w:p>
    <w:p w14:paraId="18AC79E6" w14:textId="77777777" w:rsidR="00DF0966" w:rsidRPr="00FC39CA" w:rsidRDefault="00CA5318" w:rsidP="00FC39CA">
      <w:pPr>
        <w:pStyle w:val="a4"/>
        <w:ind w:firstLine="284"/>
        <w:jc w:val="both"/>
        <w:rPr>
          <w:rFonts w:ascii="Times New Roman" w:hAnsi="Times New Roman"/>
          <w:sz w:val="24"/>
          <w:szCs w:val="24"/>
        </w:rPr>
      </w:pPr>
      <w:r>
        <w:rPr>
          <w:rFonts w:ascii="Times New Roman" w:hAnsi="Times New Roman"/>
          <w:sz w:val="24"/>
          <w:szCs w:val="24"/>
        </w:rPr>
        <w:t>3</w:t>
      </w:r>
      <w:r w:rsidR="00DF0966" w:rsidRPr="00FC39CA">
        <w:rPr>
          <w:rFonts w:ascii="Times New Roman" w:hAnsi="Times New Roman"/>
          <w:sz w:val="24"/>
          <w:szCs w:val="24"/>
        </w:rPr>
        <w:t>.1. Математический турнир проводится в период с 1</w:t>
      </w:r>
      <w:r w:rsidR="007B1900">
        <w:rPr>
          <w:rFonts w:ascii="Times New Roman" w:hAnsi="Times New Roman"/>
          <w:sz w:val="24"/>
          <w:szCs w:val="24"/>
        </w:rPr>
        <w:t>3</w:t>
      </w:r>
      <w:r w:rsidR="00DF0966" w:rsidRPr="00FC39CA">
        <w:rPr>
          <w:rFonts w:ascii="Times New Roman" w:hAnsi="Times New Roman"/>
          <w:sz w:val="24"/>
          <w:szCs w:val="24"/>
        </w:rPr>
        <w:t xml:space="preserve"> февраля 202</w:t>
      </w:r>
      <w:r w:rsidR="0006143C">
        <w:rPr>
          <w:rFonts w:ascii="Times New Roman" w:hAnsi="Times New Roman"/>
          <w:sz w:val="24"/>
          <w:szCs w:val="24"/>
        </w:rPr>
        <w:t>4</w:t>
      </w:r>
      <w:r w:rsidR="00DF0966" w:rsidRPr="00FC39CA">
        <w:rPr>
          <w:rFonts w:ascii="Times New Roman" w:hAnsi="Times New Roman"/>
          <w:sz w:val="24"/>
          <w:szCs w:val="24"/>
        </w:rPr>
        <w:t xml:space="preserve"> года по </w:t>
      </w:r>
      <w:r w:rsidR="0007417A">
        <w:rPr>
          <w:rFonts w:ascii="Times New Roman" w:hAnsi="Times New Roman"/>
          <w:sz w:val="24"/>
          <w:szCs w:val="24"/>
        </w:rPr>
        <w:t>2</w:t>
      </w:r>
      <w:r w:rsidR="001A4311">
        <w:rPr>
          <w:rFonts w:ascii="Times New Roman" w:hAnsi="Times New Roman"/>
          <w:sz w:val="24"/>
          <w:szCs w:val="24"/>
        </w:rPr>
        <w:t>1</w:t>
      </w:r>
      <w:r w:rsidR="00DF0966" w:rsidRPr="00FC39CA">
        <w:rPr>
          <w:rFonts w:ascii="Times New Roman" w:hAnsi="Times New Roman"/>
          <w:sz w:val="24"/>
          <w:szCs w:val="24"/>
        </w:rPr>
        <w:t xml:space="preserve"> </w:t>
      </w:r>
      <w:r w:rsidR="0007417A">
        <w:rPr>
          <w:rFonts w:ascii="Times New Roman" w:hAnsi="Times New Roman"/>
          <w:sz w:val="24"/>
          <w:szCs w:val="24"/>
        </w:rPr>
        <w:t>апреля 202</w:t>
      </w:r>
      <w:r w:rsidR="001A4311">
        <w:rPr>
          <w:rFonts w:ascii="Times New Roman" w:hAnsi="Times New Roman"/>
          <w:sz w:val="24"/>
          <w:szCs w:val="24"/>
        </w:rPr>
        <w:t>4</w:t>
      </w:r>
      <w:r w:rsidR="00DF0966" w:rsidRPr="00FC39CA">
        <w:rPr>
          <w:rFonts w:ascii="Times New Roman" w:hAnsi="Times New Roman"/>
          <w:sz w:val="24"/>
          <w:szCs w:val="24"/>
        </w:rPr>
        <w:t xml:space="preserve"> года в три этапа:</w:t>
      </w:r>
    </w:p>
    <w:p w14:paraId="2BCD39F5" w14:textId="77777777" w:rsidR="00DF0966" w:rsidRPr="00792066" w:rsidRDefault="00DF0966" w:rsidP="00FC39CA">
      <w:pPr>
        <w:pStyle w:val="a4"/>
        <w:ind w:firstLine="284"/>
        <w:jc w:val="both"/>
        <w:rPr>
          <w:rFonts w:ascii="Times New Roman" w:hAnsi="Times New Roman"/>
          <w:b/>
          <w:sz w:val="24"/>
          <w:szCs w:val="24"/>
        </w:rPr>
      </w:pPr>
      <w:r w:rsidRPr="00792066">
        <w:rPr>
          <w:rFonts w:ascii="Times New Roman" w:hAnsi="Times New Roman"/>
          <w:b/>
          <w:sz w:val="24"/>
          <w:szCs w:val="24"/>
        </w:rPr>
        <w:t>1 этап — школьный, отборочный:</w:t>
      </w:r>
    </w:p>
    <w:p w14:paraId="7B3537D4" w14:textId="77777777" w:rsidR="00DF0966" w:rsidRPr="00FC39CA" w:rsidRDefault="00DF0966" w:rsidP="00FC39CA">
      <w:pPr>
        <w:pStyle w:val="a4"/>
        <w:ind w:firstLine="284"/>
        <w:jc w:val="both"/>
        <w:rPr>
          <w:rFonts w:ascii="Times New Roman" w:hAnsi="Times New Roman"/>
          <w:sz w:val="24"/>
          <w:szCs w:val="24"/>
        </w:rPr>
      </w:pPr>
      <w:r w:rsidRPr="00792066">
        <w:rPr>
          <w:rFonts w:ascii="Times New Roman" w:hAnsi="Times New Roman"/>
          <w:b/>
          <w:sz w:val="24"/>
          <w:szCs w:val="24"/>
        </w:rPr>
        <w:t xml:space="preserve">- </w:t>
      </w:r>
      <w:r w:rsidRPr="00FC39CA">
        <w:rPr>
          <w:rFonts w:ascii="Times New Roman" w:hAnsi="Times New Roman"/>
          <w:sz w:val="24"/>
          <w:szCs w:val="24"/>
        </w:rPr>
        <w:t xml:space="preserve">проводится с </w:t>
      </w:r>
      <w:r w:rsidR="007B1900">
        <w:rPr>
          <w:rFonts w:ascii="Times New Roman" w:hAnsi="Times New Roman"/>
          <w:sz w:val="24"/>
          <w:szCs w:val="24"/>
        </w:rPr>
        <w:t>13</w:t>
      </w:r>
      <w:r w:rsidR="0007417A">
        <w:rPr>
          <w:rFonts w:ascii="Times New Roman" w:hAnsi="Times New Roman"/>
          <w:sz w:val="24"/>
          <w:szCs w:val="24"/>
        </w:rPr>
        <w:t xml:space="preserve"> по 2</w:t>
      </w:r>
      <w:r w:rsidR="001A4311">
        <w:rPr>
          <w:rFonts w:ascii="Times New Roman" w:hAnsi="Times New Roman"/>
          <w:sz w:val="24"/>
          <w:szCs w:val="24"/>
        </w:rPr>
        <w:t>9</w:t>
      </w:r>
      <w:r w:rsidR="0007417A">
        <w:rPr>
          <w:rFonts w:ascii="Times New Roman" w:hAnsi="Times New Roman"/>
          <w:sz w:val="24"/>
          <w:szCs w:val="24"/>
        </w:rPr>
        <w:t xml:space="preserve"> февраля 202</w:t>
      </w:r>
      <w:r w:rsidR="001A4311">
        <w:rPr>
          <w:rFonts w:ascii="Times New Roman" w:hAnsi="Times New Roman"/>
          <w:sz w:val="24"/>
          <w:szCs w:val="24"/>
        </w:rPr>
        <w:t>4</w:t>
      </w:r>
      <w:r w:rsidRPr="00FC39CA">
        <w:rPr>
          <w:rFonts w:ascii="Times New Roman" w:hAnsi="Times New Roman"/>
          <w:sz w:val="24"/>
          <w:szCs w:val="24"/>
        </w:rPr>
        <w:t xml:space="preserve"> года (включительно) общеобразовательными организациями по своему графику;</w:t>
      </w:r>
    </w:p>
    <w:p w14:paraId="43ABB953" w14:textId="77777777" w:rsidR="00DF0966" w:rsidRPr="00FC39CA"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lastRenderedPageBreak/>
        <w:t>- состав команд формируется с учетом особенностей образовательной организации: по параллелям, по классам, сборные команды и т.д.</w:t>
      </w:r>
    </w:p>
    <w:p w14:paraId="2DF181FD" w14:textId="77777777" w:rsidR="00DF0966" w:rsidRPr="00792066" w:rsidRDefault="00792066" w:rsidP="00FC39CA">
      <w:pPr>
        <w:pStyle w:val="a4"/>
        <w:ind w:firstLine="284"/>
        <w:jc w:val="both"/>
        <w:rPr>
          <w:rFonts w:ascii="Times New Roman" w:hAnsi="Times New Roman"/>
          <w:b/>
          <w:sz w:val="24"/>
          <w:szCs w:val="24"/>
        </w:rPr>
      </w:pPr>
      <w:r w:rsidRPr="00792066">
        <w:rPr>
          <w:rFonts w:ascii="Times New Roman" w:hAnsi="Times New Roman"/>
          <w:b/>
          <w:sz w:val="24"/>
          <w:szCs w:val="24"/>
        </w:rPr>
        <w:t xml:space="preserve">2 </w:t>
      </w:r>
      <w:r w:rsidR="00DF0966" w:rsidRPr="00792066">
        <w:rPr>
          <w:rFonts w:ascii="Times New Roman" w:hAnsi="Times New Roman"/>
          <w:b/>
          <w:sz w:val="24"/>
          <w:szCs w:val="24"/>
        </w:rPr>
        <w:t>этап — муниципальный, отборочный:</w:t>
      </w:r>
    </w:p>
    <w:p w14:paraId="2514A2C6" w14:textId="77777777" w:rsidR="00DF0966" w:rsidRPr="00FC39CA"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 xml:space="preserve">- проводится с </w:t>
      </w:r>
      <w:r w:rsidR="00B455F4">
        <w:rPr>
          <w:rFonts w:ascii="Times New Roman" w:hAnsi="Times New Roman"/>
          <w:sz w:val="24"/>
          <w:szCs w:val="24"/>
        </w:rPr>
        <w:t xml:space="preserve">01 по 31 </w:t>
      </w:r>
      <w:r w:rsidR="00B455F4" w:rsidRPr="005870A5">
        <w:rPr>
          <w:rFonts w:ascii="Times New Roman" w:hAnsi="Times New Roman"/>
          <w:sz w:val="24"/>
          <w:szCs w:val="24"/>
        </w:rPr>
        <w:t>марта</w:t>
      </w:r>
      <w:r w:rsidR="007F3538" w:rsidRPr="005870A5">
        <w:rPr>
          <w:rFonts w:ascii="Times New Roman" w:hAnsi="Times New Roman"/>
          <w:sz w:val="24"/>
          <w:szCs w:val="24"/>
        </w:rPr>
        <w:t xml:space="preserve"> </w:t>
      </w:r>
      <w:r w:rsidR="001D01D0">
        <w:rPr>
          <w:rFonts w:ascii="Times New Roman" w:hAnsi="Times New Roman"/>
          <w:sz w:val="24"/>
          <w:szCs w:val="24"/>
        </w:rPr>
        <w:t>202</w:t>
      </w:r>
      <w:r w:rsidR="001A4311">
        <w:rPr>
          <w:rFonts w:ascii="Times New Roman" w:hAnsi="Times New Roman"/>
          <w:sz w:val="24"/>
          <w:szCs w:val="24"/>
        </w:rPr>
        <w:t>4</w:t>
      </w:r>
      <w:r w:rsidR="001D01D0">
        <w:rPr>
          <w:rFonts w:ascii="Times New Roman" w:hAnsi="Times New Roman"/>
          <w:sz w:val="24"/>
          <w:szCs w:val="24"/>
        </w:rPr>
        <w:t xml:space="preserve"> года </w:t>
      </w:r>
      <w:r w:rsidR="007F3538" w:rsidRPr="005870A5">
        <w:rPr>
          <w:rFonts w:ascii="Times New Roman" w:hAnsi="Times New Roman"/>
          <w:sz w:val="24"/>
          <w:szCs w:val="24"/>
        </w:rPr>
        <w:t>в два тура</w:t>
      </w:r>
      <w:r w:rsidRPr="005870A5">
        <w:rPr>
          <w:rFonts w:ascii="Times New Roman" w:hAnsi="Times New Roman"/>
          <w:sz w:val="24"/>
          <w:szCs w:val="24"/>
        </w:rPr>
        <w:t xml:space="preserve">. </w:t>
      </w:r>
      <w:r w:rsidR="007F3538" w:rsidRPr="005870A5">
        <w:rPr>
          <w:rFonts w:ascii="Times New Roman" w:hAnsi="Times New Roman"/>
          <w:sz w:val="24"/>
          <w:szCs w:val="24"/>
        </w:rPr>
        <w:t xml:space="preserve">1 тур – Устная командная олимпиада, 2 тур – Математические бои. </w:t>
      </w:r>
      <w:r w:rsidRPr="005870A5">
        <w:rPr>
          <w:rFonts w:ascii="Times New Roman" w:hAnsi="Times New Roman"/>
          <w:sz w:val="24"/>
          <w:szCs w:val="24"/>
        </w:rPr>
        <w:t>Участниками этапа становятся сборные команды от</w:t>
      </w:r>
      <w:r w:rsidRPr="00FC39CA">
        <w:rPr>
          <w:rFonts w:ascii="Times New Roman" w:hAnsi="Times New Roman"/>
          <w:sz w:val="24"/>
          <w:szCs w:val="24"/>
        </w:rPr>
        <w:t xml:space="preserve"> общеобразовательных организаций </w:t>
      </w:r>
      <w:r w:rsidR="00036A11">
        <w:rPr>
          <w:rFonts w:ascii="Times New Roman" w:hAnsi="Times New Roman"/>
          <w:sz w:val="24"/>
          <w:szCs w:val="24"/>
        </w:rPr>
        <w:t xml:space="preserve">Волосовского </w:t>
      </w:r>
      <w:r w:rsidRPr="00FC39CA">
        <w:rPr>
          <w:rFonts w:ascii="Times New Roman" w:hAnsi="Times New Roman"/>
          <w:sz w:val="24"/>
          <w:szCs w:val="24"/>
        </w:rPr>
        <w:t>муниципального района;</w:t>
      </w:r>
    </w:p>
    <w:p w14:paraId="23B553EF" w14:textId="77777777" w:rsidR="00DF0966" w:rsidRPr="00B455F4"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 каждая команда состоит из 5 человек, состав - смешанный по возрасту:</w:t>
      </w:r>
      <w:r w:rsidR="00820C84" w:rsidRPr="00FC39CA">
        <w:rPr>
          <w:rFonts w:ascii="Times New Roman" w:hAnsi="Times New Roman"/>
          <w:sz w:val="24"/>
          <w:szCs w:val="24"/>
        </w:rPr>
        <w:t xml:space="preserve"> </w:t>
      </w:r>
      <w:r w:rsidRPr="00FC39CA">
        <w:rPr>
          <w:rFonts w:ascii="Times New Roman" w:hAnsi="Times New Roman"/>
          <w:sz w:val="24"/>
          <w:szCs w:val="24"/>
        </w:rPr>
        <w:t>(8 класс - 2 чел., 7 класс - 2 чел., 6 класс - 1 чел</w:t>
      </w:r>
      <w:r w:rsidRPr="00B455F4">
        <w:rPr>
          <w:rFonts w:ascii="Times New Roman" w:hAnsi="Times New Roman"/>
          <w:sz w:val="24"/>
          <w:szCs w:val="24"/>
        </w:rPr>
        <w:t>.).</w:t>
      </w:r>
      <w:r w:rsidR="00B455F4" w:rsidRPr="00B455F4">
        <w:rPr>
          <w:rFonts w:ascii="Times New Roman" w:hAnsi="Times New Roman"/>
          <w:sz w:val="24"/>
          <w:szCs w:val="24"/>
        </w:rPr>
        <w:t xml:space="preserve"> По согласованию с оргкомитетом в составы команд</w:t>
      </w:r>
      <w:r w:rsidR="001A4311">
        <w:rPr>
          <w:rFonts w:ascii="Times New Roman" w:hAnsi="Times New Roman"/>
          <w:sz w:val="24"/>
          <w:szCs w:val="24"/>
        </w:rPr>
        <w:t>ы</w:t>
      </w:r>
      <w:r w:rsidR="00B455F4" w:rsidRPr="00B455F4">
        <w:rPr>
          <w:rFonts w:ascii="Times New Roman" w:hAnsi="Times New Roman"/>
          <w:sz w:val="24"/>
          <w:szCs w:val="24"/>
        </w:rPr>
        <w:t xml:space="preserve"> могут быть </w:t>
      </w:r>
      <w:r w:rsidR="001A4311">
        <w:rPr>
          <w:rFonts w:ascii="Times New Roman" w:hAnsi="Times New Roman"/>
          <w:sz w:val="24"/>
          <w:szCs w:val="24"/>
        </w:rPr>
        <w:t>школьники младше, чем 6-8 классов.</w:t>
      </w:r>
    </w:p>
    <w:p w14:paraId="7E61AEAB" w14:textId="77777777" w:rsidR="00C77DD9" w:rsidRPr="00FC39CA" w:rsidRDefault="00C77DD9" w:rsidP="00FC39CA">
      <w:pPr>
        <w:pStyle w:val="a4"/>
        <w:ind w:firstLine="284"/>
        <w:jc w:val="both"/>
        <w:rPr>
          <w:rFonts w:ascii="Times New Roman" w:hAnsi="Times New Roman"/>
          <w:spacing w:val="3"/>
          <w:sz w:val="24"/>
          <w:szCs w:val="24"/>
          <w:lang w:val="ru"/>
        </w:rPr>
      </w:pPr>
      <w:r w:rsidRPr="00FC39CA">
        <w:rPr>
          <w:rFonts w:ascii="Times New Roman" w:hAnsi="Times New Roman"/>
          <w:spacing w:val="3"/>
          <w:sz w:val="24"/>
          <w:szCs w:val="24"/>
          <w:lang w:val="ru"/>
        </w:rPr>
        <w:t xml:space="preserve">Для участия в </w:t>
      </w:r>
      <w:r w:rsidRPr="00FC39CA">
        <w:rPr>
          <w:rFonts w:ascii="Times New Roman" w:hAnsi="Times New Roman"/>
          <w:spacing w:val="3"/>
          <w:sz w:val="24"/>
          <w:szCs w:val="24"/>
        </w:rPr>
        <w:t>муниципальном</w:t>
      </w:r>
      <w:r w:rsidRPr="00FC39CA">
        <w:rPr>
          <w:rFonts w:ascii="Times New Roman" w:hAnsi="Times New Roman"/>
          <w:spacing w:val="3"/>
          <w:sz w:val="24"/>
          <w:szCs w:val="24"/>
          <w:lang w:val="ru"/>
        </w:rPr>
        <w:t xml:space="preserve"> этапе Математического турнира командам необходимо </w:t>
      </w:r>
      <w:r w:rsidRPr="00FC39CA">
        <w:rPr>
          <w:rFonts w:ascii="Times New Roman" w:hAnsi="Times New Roman"/>
          <w:spacing w:val="3"/>
          <w:sz w:val="24"/>
          <w:szCs w:val="24"/>
        </w:rPr>
        <w:t>подать заявку (приложение 4) по</w:t>
      </w:r>
      <w:r w:rsidRPr="00FC39CA">
        <w:rPr>
          <w:rFonts w:ascii="Times New Roman" w:hAnsi="Times New Roman"/>
          <w:spacing w:val="3"/>
          <w:sz w:val="24"/>
          <w:szCs w:val="24"/>
          <w:lang w:val="ru"/>
        </w:rPr>
        <w:t xml:space="preserve"> адресу: </w:t>
      </w:r>
      <w:hyperlink r:id="rId6" w:history="1">
        <w:r w:rsidRPr="00FC39CA">
          <w:rPr>
            <w:rStyle w:val="a5"/>
            <w:rFonts w:ascii="Times New Roman" w:hAnsi="Times New Roman"/>
            <w:sz w:val="24"/>
            <w:szCs w:val="24"/>
            <w:lang w:val="en-US"/>
          </w:rPr>
          <w:t>mak</w:t>
        </w:r>
        <w:r w:rsidRPr="00FC39CA">
          <w:rPr>
            <w:rStyle w:val="a5"/>
            <w:rFonts w:ascii="Times New Roman" w:hAnsi="Times New Roman"/>
            <w:sz w:val="24"/>
            <w:szCs w:val="24"/>
          </w:rPr>
          <w:t>_</w:t>
        </w:r>
        <w:r w:rsidRPr="00FC39CA">
          <w:rPr>
            <w:rStyle w:val="a5"/>
            <w:rFonts w:ascii="Times New Roman" w:hAnsi="Times New Roman"/>
            <w:sz w:val="24"/>
            <w:szCs w:val="24"/>
            <w:lang w:val="en-US"/>
          </w:rPr>
          <w:t>natalya</w:t>
        </w:r>
        <w:r w:rsidRPr="00FC39CA">
          <w:rPr>
            <w:rStyle w:val="a5"/>
            <w:rFonts w:ascii="Times New Roman" w:hAnsi="Times New Roman"/>
            <w:sz w:val="24"/>
            <w:szCs w:val="24"/>
          </w:rPr>
          <w:t>@</w:t>
        </w:r>
        <w:r w:rsidRPr="00FC39CA">
          <w:rPr>
            <w:rStyle w:val="a5"/>
            <w:rFonts w:ascii="Times New Roman" w:hAnsi="Times New Roman"/>
            <w:sz w:val="24"/>
            <w:szCs w:val="24"/>
            <w:lang w:val="en-US"/>
          </w:rPr>
          <w:t>mail</w:t>
        </w:r>
        <w:r w:rsidRPr="00FC39CA">
          <w:rPr>
            <w:rStyle w:val="a5"/>
            <w:rFonts w:ascii="Times New Roman" w:hAnsi="Times New Roman"/>
            <w:sz w:val="24"/>
            <w:szCs w:val="24"/>
          </w:rPr>
          <w:t>.</w:t>
        </w:r>
        <w:proofErr w:type="spellStart"/>
        <w:r w:rsidRPr="00FC39CA">
          <w:rPr>
            <w:rStyle w:val="a5"/>
            <w:rFonts w:ascii="Times New Roman" w:hAnsi="Times New Roman"/>
            <w:sz w:val="24"/>
            <w:szCs w:val="24"/>
          </w:rPr>
          <w:t>ru</w:t>
        </w:r>
        <w:proofErr w:type="spellEnd"/>
      </w:hyperlink>
      <w:r w:rsidRPr="00FC39CA">
        <w:rPr>
          <w:rFonts w:ascii="Times New Roman" w:hAnsi="Times New Roman"/>
          <w:sz w:val="24"/>
          <w:szCs w:val="24"/>
        </w:rPr>
        <w:t>,</w:t>
      </w:r>
      <w:r w:rsidRPr="00FC39CA">
        <w:rPr>
          <w:rFonts w:ascii="Times New Roman" w:hAnsi="Times New Roman"/>
          <w:spacing w:val="3"/>
          <w:sz w:val="24"/>
          <w:szCs w:val="24"/>
          <w:lang w:val="ru"/>
        </w:rPr>
        <w:t xml:space="preserve"> подписанную руководителем образовательной организации.</w:t>
      </w:r>
    </w:p>
    <w:p w14:paraId="0476D4D4" w14:textId="77777777" w:rsidR="00DF0966" w:rsidRPr="00792066" w:rsidRDefault="00DF0966" w:rsidP="00FC39CA">
      <w:pPr>
        <w:pStyle w:val="a4"/>
        <w:ind w:firstLine="284"/>
        <w:jc w:val="both"/>
        <w:rPr>
          <w:rFonts w:ascii="Times New Roman" w:hAnsi="Times New Roman"/>
          <w:b/>
          <w:sz w:val="24"/>
          <w:szCs w:val="24"/>
        </w:rPr>
      </w:pPr>
      <w:r w:rsidRPr="00792066">
        <w:rPr>
          <w:rFonts w:ascii="Times New Roman" w:hAnsi="Times New Roman"/>
          <w:b/>
          <w:sz w:val="24"/>
          <w:szCs w:val="24"/>
        </w:rPr>
        <w:t>3 этап — региональный:</w:t>
      </w:r>
    </w:p>
    <w:p w14:paraId="5DCF827C" w14:textId="77777777" w:rsidR="00711B0B" w:rsidRPr="00711B0B" w:rsidRDefault="00711B0B" w:rsidP="00711B0B">
      <w:pPr>
        <w:pStyle w:val="a4"/>
        <w:ind w:firstLine="284"/>
        <w:jc w:val="both"/>
        <w:rPr>
          <w:rFonts w:ascii="Times New Roman" w:hAnsi="Times New Roman"/>
          <w:sz w:val="24"/>
          <w:szCs w:val="24"/>
        </w:rPr>
      </w:pPr>
      <w:r w:rsidRPr="00711B0B">
        <w:rPr>
          <w:rFonts w:ascii="Times New Roman" w:hAnsi="Times New Roman"/>
          <w:sz w:val="24"/>
          <w:szCs w:val="24"/>
        </w:rPr>
        <w:t>- 1-й квалификационный ту</w:t>
      </w:r>
      <w:r>
        <w:rPr>
          <w:rFonts w:ascii="Times New Roman" w:hAnsi="Times New Roman"/>
          <w:sz w:val="24"/>
          <w:szCs w:val="24"/>
        </w:rPr>
        <w:t xml:space="preserve">р проводится </w:t>
      </w:r>
      <w:r w:rsidR="00021EA6">
        <w:rPr>
          <w:rFonts w:ascii="Times New Roman" w:hAnsi="Times New Roman"/>
          <w:sz w:val="24"/>
          <w:szCs w:val="24"/>
        </w:rPr>
        <w:t>7</w:t>
      </w:r>
      <w:r>
        <w:rPr>
          <w:rFonts w:ascii="Times New Roman" w:hAnsi="Times New Roman"/>
          <w:sz w:val="24"/>
          <w:szCs w:val="24"/>
        </w:rPr>
        <w:t xml:space="preserve"> апреля 202</w:t>
      </w:r>
      <w:r w:rsidR="00021EA6">
        <w:rPr>
          <w:rFonts w:ascii="Times New Roman" w:hAnsi="Times New Roman"/>
          <w:sz w:val="24"/>
          <w:szCs w:val="24"/>
        </w:rPr>
        <w:t>4</w:t>
      </w:r>
      <w:r>
        <w:rPr>
          <w:rFonts w:ascii="Times New Roman" w:hAnsi="Times New Roman"/>
          <w:sz w:val="24"/>
          <w:szCs w:val="24"/>
        </w:rPr>
        <w:t xml:space="preserve"> года</w:t>
      </w:r>
      <w:r w:rsidRPr="00711B0B">
        <w:rPr>
          <w:rFonts w:ascii="Times New Roman" w:hAnsi="Times New Roman"/>
          <w:sz w:val="24"/>
          <w:szCs w:val="24"/>
        </w:rPr>
        <w:t>. Оператор - ГБУ ДО Центр «Интеллект». Участниками данного тура становится команда – победитель</w:t>
      </w:r>
      <w:r>
        <w:rPr>
          <w:rFonts w:ascii="Times New Roman" w:hAnsi="Times New Roman"/>
          <w:sz w:val="24"/>
          <w:szCs w:val="24"/>
        </w:rPr>
        <w:t xml:space="preserve"> муниципального этапа или с</w:t>
      </w:r>
      <w:r w:rsidRPr="00711B0B">
        <w:rPr>
          <w:rFonts w:ascii="Times New Roman" w:hAnsi="Times New Roman"/>
          <w:sz w:val="24"/>
          <w:szCs w:val="24"/>
        </w:rPr>
        <w:t>борн</w:t>
      </w:r>
      <w:r>
        <w:rPr>
          <w:rFonts w:ascii="Times New Roman" w:hAnsi="Times New Roman"/>
          <w:sz w:val="24"/>
          <w:szCs w:val="24"/>
        </w:rPr>
        <w:t>ая</w:t>
      </w:r>
      <w:r w:rsidRPr="00711B0B">
        <w:rPr>
          <w:rFonts w:ascii="Times New Roman" w:hAnsi="Times New Roman"/>
          <w:sz w:val="24"/>
          <w:szCs w:val="24"/>
        </w:rPr>
        <w:t xml:space="preserve"> команд</w:t>
      </w:r>
      <w:r>
        <w:rPr>
          <w:rFonts w:ascii="Times New Roman" w:hAnsi="Times New Roman"/>
          <w:sz w:val="24"/>
          <w:szCs w:val="24"/>
        </w:rPr>
        <w:t>а.</w:t>
      </w:r>
    </w:p>
    <w:p w14:paraId="7CCDB519" w14:textId="77777777" w:rsidR="00B455F4" w:rsidRDefault="00375EDF" w:rsidP="00711B0B">
      <w:pPr>
        <w:pStyle w:val="a4"/>
        <w:ind w:firstLine="284"/>
        <w:jc w:val="both"/>
        <w:rPr>
          <w:rFonts w:ascii="Times New Roman" w:hAnsi="Times New Roman"/>
          <w:sz w:val="24"/>
          <w:szCs w:val="24"/>
        </w:rPr>
      </w:pPr>
      <w:r>
        <w:rPr>
          <w:rFonts w:ascii="Times New Roman" w:hAnsi="Times New Roman"/>
          <w:sz w:val="24"/>
          <w:szCs w:val="24"/>
        </w:rPr>
        <w:t xml:space="preserve">- </w:t>
      </w:r>
      <w:r w:rsidR="00711B0B" w:rsidRPr="00711B0B">
        <w:rPr>
          <w:rFonts w:ascii="Times New Roman" w:hAnsi="Times New Roman"/>
          <w:sz w:val="24"/>
          <w:szCs w:val="24"/>
        </w:rPr>
        <w:t>финальный тур проводится 2</w:t>
      </w:r>
      <w:r w:rsidR="00021EA6">
        <w:rPr>
          <w:rFonts w:ascii="Times New Roman" w:hAnsi="Times New Roman"/>
          <w:sz w:val="24"/>
          <w:szCs w:val="24"/>
        </w:rPr>
        <w:t>0</w:t>
      </w:r>
      <w:r w:rsidR="00711B0B" w:rsidRPr="00711B0B">
        <w:rPr>
          <w:rFonts w:ascii="Times New Roman" w:hAnsi="Times New Roman"/>
          <w:sz w:val="24"/>
          <w:szCs w:val="24"/>
        </w:rPr>
        <w:t>-2</w:t>
      </w:r>
      <w:r w:rsidR="00021EA6">
        <w:rPr>
          <w:rFonts w:ascii="Times New Roman" w:hAnsi="Times New Roman"/>
          <w:sz w:val="24"/>
          <w:szCs w:val="24"/>
        </w:rPr>
        <w:t>1</w:t>
      </w:r>
      <w:r w:rsidR="00711B0B" w:rsidRPr="00711B0B">
        <w:rPr>
          <w:rFonts w:ascii="Times New Roman" w:hAnsi="Times New Roman"/>
          <w:sz w:val="24"/>
          <w:szCs w:val="24"/>
        </w:rPr>
        <w:t xml:space="preserve"> апреля 202</w:t>
      </w:r>
      <w:r w:rsidR="00021EA6">
        <w:rPr>
          <w:rFonts w:ascii="Times New Roman" w:hAnsi="Times New Roman"/>
          <w:sz w:val="24"/>
          <w:szCs w:val="24"/>
        </w:rPr>
        <w:t>4</w:t>
      </w:r>
      <w:r w:rsidR="00711B0B" w:rsidRPr="00711B0B">
        <w:rPr>
          <w:rFonts w:ascii="Times New Roman" w:hAnsi="Times New Roman"/>
          <w:sz w:val="24"/>
          <w:szCs w:val="24"/>
        </w:rPr>
        <w:t xml:space="preserve"> года. Оператор - ГБУ ДО Центр «Интеллект». Участниками данного тура становятся 12 команд-победителей и призеров квалификационного тура.</w:t>
      </w:r>
    </w:p>
    <w:p w14:paraId="7AA9690E" w14:textId="77777777" w:rsidR="00C77DD9" w:rsidRPr="00FC39CA" w:rsidRDefault="00CA5318" w:rsidP="00FC39CA">
      <w:pPr>
        <w:pStyle w:val="a4"/>
        <w:ind w:firstLine="284"/>
        <w:jc w:val="both"/>
        <w:rPr>
          <w:rFonts w:ascii="Times New Roman" w:hAnsi="Times New Roman"/>
          <w:sz w:val="24"/>
          <w:szCs w:val="24"/>
        </w:rPr>
      </w:pPr>
      <w:r>
        <w:rPr>
          <w:rFonts w:ascii="Times New Roman" w:hAnsi="Times New Roman"/>
          <w:sz w:val="24"/>
          <w:szCs w:val="24"/>
        </w:rPr>
        <w:t>3</w:t>
      </w:r>
      <w:r w:rsidR="00C77DD9" w:rsidRPr="00FC39CA">
        <w:rPr>
          <w:rFonts w:ascii="Times New Roman" w:hAnsi="Times New Roman"/>
          <w:sz w:val="24"/>
          <w:szCs w:val="24"/>
        </w:rPr>
        <w:t xml:space="preserve">.2. Обязательным условием участия в турнире является наличие куратора команды. Куратором команды </w:t>
      </w:r>
      <w:r w:rsidR="00021EA6">
        <w:rPr>
          <w:rFonts w:ascii="Times New Roman" w:hAnsi="Times New Roman"/>
          <w:sz w:val="24"/>
          <w:szCs w:val="24"/>
        </w:rPr>
        <w:t xml:space="preserve">на 3-ем этапе </w:t>
      </w:r>
      <w:r w:rsidR="00C77DD9" w:rsidRPr="00FC39CA">
        <w:rPr>
          <w:rFonts w:ascii="Times New Roman" w:hAnsi="Times New Roman"/>
          <w:sz w:val="24"/>
          <w:szCs w:val="24"/>
        </w:rPr>
        <w:t>выступает сотрудник образовательной орган</w:t>
      </w:r>
      <w:r w:rsidR="00274424">
        <w:rPr>
          <w:rFonts w:ascii="Times New Roman" w:hAnsi="Times New Roman"/>
          <w:sz w:val="24"/>
          <w:szCs w:val="24"/>
        </w:rPr>
        <w:t>изации</w:t>
      </w:r>
      <w:r w:rsidR="00021EA6">
        <w:rPr>
          <w:rFonts w:ascii="Times New Roman" w:hAnsi="Times New Roman"/>
          <w:sz w:val="24"/>
          <w:szCs w:val="24"/>
        </w:rPr>
        <w:t xml:space="preserve"> Волосовского МР</w:t>
      </w:r>
      <w:r w:rsidR="00274424">
        <w:rPr>
          <w:rFonts w:ascii="Times New Roman" w:hAnsi="Times New Roman"/>
          <w:sz w:val="24"/>
          <w:szCs w:val="24"/>
        </w:rPr>
        <w:t xml:space="preserve">, </w:t>
      </w:r>
      <w:r w:rsidR="00C77DD9" w:rsidRPr="00FC39CA">
        <w:rPr>
          <w:rFonts w:ascii="Times New Roman" w:hAnsi="Times New Roman"/>
          <w:sz w:val="24"/>
          <w:szCs w:val="24"/>
        </w:rPr>
        <w:t>обеспечивающий соблюдение правил и выполнение регламента проведения турнира на стороне участников.</w:t>
      </w:r>
    </w:p>
    <w:p w14:paraId="50302A5B" w14:textId="77777777" w:rsidR="00C77DD9" w:rsidRPr="00FC39CA" w:rsidRDefault="00CA5318" w:rsidP="00FC39CA">
      <w:pPr>
        <w:pStyle w:val="a4"/>
        <w:ind w:firstLine="284"/>
        <w:jc w:val="both"/>
        <w:rPr>
          <w:rFonts w:ascii="Times New Roman" w:hAnsi="Times New Roman"/>
          <w:sz w:val="24"/>
          <w:szCs w:val="24"/>
        </w:rPr>
      </w:pPr>
      <w:r>
        <w:rPr>
          <w:rFonts w:ascii="Times New Roman" w:hAnsi="Times New Roman"/>
          <w:sz w:val="24"/>
          <w:szCs w:val="24"/>
        </w:rPr>
        <w:t>3</w:t>
      </w:r>
      <w:r w:rsidR="00C77DD9" w:rsidRPr="00FC39CA">
        <w:rPr>
          <w:rFonts w:ascii="Times New Roman" w:hAnsi="Times New Roman"/>
          <w:sz w:val="24"/>
          <w:szCs w:val="24"/>
        </w:rPr>
        <w:t>.3. Для участия в региональном этапе Ма</w:t>
      </w:r>
      <w:r w:rsidR="00302FBD">
        <w:rPr>
          <w:rFonts w:ascii="Times New Roman" w:hAnsi="Times New Roman"/>
          <w:sz w:val="24"/>
          <w:szCs w:val="24"/>
        </w:rPr>
        <w:t xml:space="preserve">тематического турнира командам </w:t>
      </w:r>
      <w:r w:rsidR="00C77DD9" w:rsidRPr="00FC39CA">
        <w:rPr>
          <w:rFonts w:ascii="Times New Roman" w:hAnsi="Times New Roman"/>
          <w:sz w:val="24"/>
          <w:szCs w:val="24"/>
        </w:rPr>
        <w:t xml:space="preserve">необходимо </w:t>
      </w:r>
      <w:r w:rsidR="00302FBD" w:rsidRPr="00302FBD">
        <w:rPr>
          <w:rFonts w:ascii="Times New Roman" w:hAnsi="Times New Roman"/>
          <w:sz w:val="24"/>
          <w:szCs w:val="24"/>
        </w:rPr>
        <w:t xml:space="preserve">в срок до </w:t>
      </w:r>
      <w:r w:rsidR="00021EA6">
        <w:rPr>
          <w:rFonts w:ascii="Times New Roman" w:hAnsi="Times New Roman"/>
          <w:sz w:val="24"/>
          <w:szCs w:val="24"/>
        </w:rPr>
        <w:t>4</w:t>
      </w:r>
      <w:r w:rsidR="00282DF6">
        <w:rPr>
          <w:rFonts w:ascii="Times New Roman" w:hAnsi="Times New Roman"/>
          <w:sz w:val="24"/>
          <w:szCs w:val="24"/>
        </w:rPr>
        <w:t xml:space="preserve"> апреля 2024</w:t>
      </w:r>
      <w:r w:rsidR="00302FBD" w:rsidRPr="00302FBD">
        <w:rPr>
          <w:rFonts w:ascii="Times New Roman" w:hAnsi="Times New Roman"/>
          <w:sz w:val="24"/>
          <w:szCs w:val="24"/>
        </w:rPr>
        <w:t xml:space="preserve"> года</w:t>
      </w:r>
      <w:r w:rsidR="00C77DD9" w:rsidRPr="00FC39CA">
        <w:rPr>
          <w:rFonts w:ascii="Times New Roman" w:hAnsi="Times New Roman"/>
          <w:sz w:val="24"/>
          <w:szCs w:val="24"/>
        </w:rPr>
        <w:t>:</w:t>
      </w:r>
    </w:p>
    <w:p w14:paraId="62D5D107" w14:textId="77777777" w:rsidR="00124EC5" w:rsidRDefault="00375EDF" w:rsidP="00124EC5">
      <w:pPr>
        <w:pStyle w:val="a4"/>
        <w:ind w:firstLine="284"/>
        <w:jc w:val="both"/>
        <w:rPr>
          <w:rFonts w:ascii="Times New Roman" w:hAnsi="Times New Roman"/>
          <w:sz w:val="24"/>
          <w:szCs w:val="24"/>
        </w:rPr>
      </w:pPr>
      <w:r>
        <w:rPr>
          <w:rFonts w:ascii="Times New Roman" w:hAnsi="Times New Roman"/>
          <w:sz w:val="24"/>
          <w:szCs w:val="24"/>
        </w:rPr>
        <w:t>- з</w:t>
      </w:r>
      <w:r w:rsidR="00302FBD" w:rsidRPr="00302FBD">
        <w:rPr>
          <w:rFonts w:ascii="Times New Roman" w:hAnsi="Times New Roman"/>
          <w:sz w:val="24"/>
          <w:szCs w:val="24"/>
        </w:rPr>
        <w:t xml:space="preserve">арегистрироваться на сайте оператора в информационно-телекоммуникационной сети «Интернет» по адресу: </w:t>
      </w:r>
      <w:hyperlink r:id="rId7" w:history="1">
        <w:r w:rsidR="00302FBD" w:rsidRPr="00285E3D">
          <w:rPr>
            <w:rStyle w:val="a5"/>
            <w:rFonts w:ascii="Times New Roman" w:hAnsi="Times New Roman"/>
            <w:sz w:val="24"/>
            <w:szCs w:val="24"/>
          </w:rPr>
          <w:t>https://forms.gle/2NgE5XAexU3hZDAa6</w:t>
        </w:r>
      </w:hyperlink>
      <w:r w:rsidR="00302FBD">
        <w:rPr>
          <w:rFonts w:ascii="Times New Roman" w:hAnsi="Times New Roman"/>
          <w:sz w:val="24"/>
          <w:szCs w:val="24"/>
        </w:rPr>
        <w:t xml:space="preserve"> </w:t>
      </w:r>
    </w:p>
    <w:p w14:paraId="3FC0EFEE" w14:textId="77777777" w:rsidR="00C77DD9" w:rsidRPr="00FC39CA" w:rsidRDefault="00375EDF" w:rsidP="00375EDF">
      <w:pPr>
        <w:pStyle w:val="a4"/>
        <w:ind w:firstLine="284"/>
        <w:jc w:val="both"/>
        <w:rPr>
          <w:rFonts w:ascii="Times New Roman" w:hAnsi="Times New Roman"/>
          <w:sz w:val="24"/>
          <w:szCs w:val="24"/>
        </w:rPr>
      </w:pPr>
      <w:r>
        <w:rPr>
          <w:rFonts w:ascii="Times New Roman" w:hAnsi="Times New Roman"/>
          <w:sz w:val="24"/>
          <w:szCs w:val="24"/>
        </w:rPr>
        <w:t>- з</w:t>
      </w:r>
      <w:r w:rsidR="00124EC5" w:rsidRPr="00124EC5">
        <w:rPr>
          <w:rFonts w:ascii="Times New Roman" w:hAnsi="Times New Roman"/>
          <w:sz w:val="24"/>
          <w:szCs w:val="24"/>
        </w:rPr>
        <w:t>арегистрироваться в «Навигаторе 47» на мероприятие «Региональный математический турнир «Шаг в математику»</w:t>
      </w:r>
      <w:r w:rsidR="00C77DD9" w:rsidRPr="00124EC5">
        <w:rPr>
          <w:rFonts w:ascii="Times New Roman" w:hAnsi="Times New Roman"/>
          <w:sz w:val="24"/>
          <w:szCs w:val="24"/>
        </w:rPr>
        <w:t>. Запись в «Навигаторе 47» обязательна для всех участников  турнира</w:t>
      </w:r>
      <w:r w:rsidR="00C77DD9" w:rsidRPr="00FC39CA">
        <w:rPr>
          <w:rFonts w:ascii="Times New Roman" w:hAnsi="Times New Roman"/>
          <w:sz w:val="24"/>
          <w:szCs w:val="24"/>
        </w:rPr>
        <w:t>.</w:t>
      </w:r>
    </w:p>
    <w:p w14:paraId="67C15700" w14:textId="77777777" w:rsidR="00820C84" w:rsidRPr="00FC39CA" w:rsidRDefault="00CA5318" w:rsidP="00021EA6">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3</w:t>
      </w:r>
      <w:r w:rsidR="0027094A" w:rsidRPr="00FC39CA">
        <w:rPr>
          <w:rFonts w:ascii="Times New Roman" w:hAnsi="Times New Roman"/>
          <w:spacing w:val="3"/>
          <w:sz w:val="24"/>
          <w:szCs w:val="24"/>
          <w:lang w:val="ru"/>
        </w:rPr>
        <w:t>.</w:t>
      </w:r>
      <w:r w:rsidR="00C77DD9" w:rsidRPr="00FC39CA">
        <w:rPr>
          <w:rFonts w:ascii="Times New Roman" w:hAnsi="Times New Roman"/>
          <w:spacing w:val="3"/>
          <w:sz w:val="24"/>
          <w:szCs w:val="24"/>
          <w:lang w:val="ru"/>
        </w:rPr>
        <w:t>4</w:t>
      </w:r>
      <w:r w:rsidR="0027094A" w:rsidRPr="00FC39CA">
        <w:rPr>
          <w:rFonts w:ascii="Times New Roman" w:hAnsi="Times New Roman"/>
          <w:spacing w:val="3"/>
          <w:sz w:val="24"/>
          <w:szCs w:val="24"/>
          <w:lang w:val="ru"/>
        </w:rPr>
        <w:t xml:space="preserve">. </w:t>
      </w:r>
      <w:r w:rsidR="00820C84" w:rsidRPr="00FC39CA">
        <w:rPr>
          <w:rFonts w:ascii="Times New Roman" w:hAnsi="Times New Roman"/>
          <w:spacing w:val="3"/>
          <w:sz w:val="24"/>
          <w:szCs w:val="24"/>
          <w:lang w:val="ru"/>
        </w:rPr>
        <w:t>Оргкомитет:</w:t>
      </w:r>
    </w:p>
    <w:p w14:paraId="7F337729" w14:textId="77777777" w:rsidR="00820C84" w:rsidRPr="00124EC5" w:rsidRDefault="00124EC5" w:rsidP="00021EA6">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 xml:space="preserve">- </w:t>
      </w:r>
      <w:r w:rsidR="00820C84" w:rsidRPr="00124EC5">
        <w:rPr>
          <w:rFonts w:ascii="Times New Roman" w:hAnsi="Times New Roman"/>
          <w:spacing w:val="3"/>
          <w:sz w:val="24"/>
          <w:szCs w:val="24"/>
          <w:lang w:val="ru"/>
        </w:rPr>
        <w:t>осуществляет руководство подготовкой и</w:t>
      </w:r>
      <w:r w:rsidR="00820C84" w:rsidRPr="00124EC5">
        <w:rPr>
          <w:rFonts w:ascii="Times New Roman" w:hAnsi="Times New Roman"/>
          <w:spacing w:val="3"/>
          <w:sz w:val="24"/>
          <w:szCs w:val="24"/>
        </w:rPr>
        <w:t xml:space="preserve"> </w:t>
      </w:r>
      <w:r w:rsidR="00820C84" w:rsidRPr="00124EC5">
        <w:rPr>
          <w:rFonts w:ascii="Times New Roman" w:hAnsi="Times New Roman"/>
          <w:spacing w:val="3"/>
          <w:sz w:val="24"/>
          <w:szCs w:val="24"/>
          <w:lang w:val="ru"/>
        </w:rPr>
        <w:t>проведением Математического турнира;</w:t>
      </w:r>
    </w:p>
    <w:p w14:paraId="746F49C4" w14:textId="77777777" w:rsidR="00820C84" w:rsidRPr="00124EC5" w:rsidRDefault="00124EC5" w:rsidP="00021EA6">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 xml:space="preserve">- </w:t>
      </w:r>
      <w:r w:rsidR="00820C84" w:rsidRPr="00124EC5">
        <w:rPr>
          <w:rFonts w:ascii="Times New Roman" w:hAnsi="Times New Roman"/>
          <w:spacing w:val="3"/>
          <w:sz w:val="24"/>
          <w:szCs w:val="24"/>
          <w:lang w:val="ru"/>
        </w:rPr>
        <w:t>формирует состав жюри муниципального этапа;</w:t>
      </w:r>
    </w:p>
    <w:p w14:paraId="6C6DD75E" w14:textId="77777777" w:rsidR="00124EC5" w:rsidRPr="00124EC5" w:rsidRDefault="00124EC5" w:rsidP="00021EA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val="ru"/>
        </w:rPr>
        <w:t xml:space="preserve">- </w:t>
      </w:r>
      <w:r w:rsidRPr="00124EC5">
        <w:rPr>
          <w:rFonts w:ascii="Times New Roman" w:hAnsi="Times New Roman" w:cs="Times New Roman"/>
          <w:sz w:val="24"/>
          <w:szCs w:val="24"/>
        </w:rPr>
        <w:t xml:space="preserve">разрабатывает регламент проведения </w:t>
      </w:r>
      <w:r w:rsidRPr="00124EC5">
        <w:rPr>
          <w:rFonts w:ascii="Times New Roman" w:hAnsi="Times New Roman" w:cs="Times New Roman"/>
          <w:spacing w:val="3"/>
          <w:sz w:val="24"/>
          <w:szCs w:val="24"/>
          <w:lang w:val="ru"/>
        </w:rPr>
        <w:t xml:space="preserve">муниципального </w:t>
      </w:r>
      <w:r w:rsidRPr="00124EC5">
        <w:rPr>
          <w:rFonts w:ascii="Times New Roman" w:hAnsi="Times New Roman" w:cs="Times New Roman"/>
          <w:sz w:val="24"/>
          <w:szCs w:val="24"/>
        </w:rPr>
        <w:t>этапа;</w:t>
      </w:r>
    </w:p>
    <w:p w14:paraId="4CEC1208" w14:textId="77777777" w:rsidR="00124EC5" w:rsidRPr="00124EC5" w:rsidRDefault="00124EC5" w:rsidP="00021EA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24EC5">
        <w:rPr>
          <w:rFonts w:ascii="Times New Roman" w:hAnsi="Times New Roman" w:cs="Times New Roman"/>
          <w:sz w:val="24"/>
          <w:szCs w:val="24"/>
        </w:rPr>
        <w:t xml:space="preserve">формирует критерии оценивания; </w:t>
      </w:r>
    </w:p>
    <w:p w14:paraId="177C9181" w14:textId="77777777" w:rsidR="00124EC5" w:rsidRPr="00124EC5" w:rsidRDefault="00124EC5" w:rsidP="00021EA6">
      <w:pPr>
        <w:spacing w:after="0" w:line="240" w:lineRule="auto"/>
        <w:ind w:firstLine="284"/>
        <w:jc w:val="both"/>
        <w:rPr>
          <w:rFonts w:ascii="Times New Roman" w:hAnsi="Times New Roman" w:cs="Times New Roman"/>
          <w:sz w:val="24"/>
          <w:szCs w:val="24"/>
        </w:rPr>
      </w:pPr>
      <w:r w:rsidRPr="00124EC5">
        <w:rPr>
          <w:rFonts w:ascii="Times New Roman" w:hAnsi="Times New Roman" w:cs="Times New Roman"/>
          <w:sz w:val="24"/>
          <w:szCs w:val="24"/>
        </w:rPr>
        <w:t>- организует информирование всех заинтересованных лиц о проведении и результатах Математического турнира.</w:t>
      </w:r>
    </w:p>
    <w:p w14:paraId="20E6B81D" w14:textId="77777777" w:rsidR="00820C84" w:rsidRDefault="00CA5318" w:rsidP="00021EA6">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3</w:t>
      </w:r>
      <w:r w:rsidR="0027094A" w:rsidRPr="00FC39CA">
        <w:rPr>
          <w:rFonts w:ascii="Times New Roman" w:hAnsi="Times New Roman"/>
          <w:spacing w:val="3"/>
          <w:sz w:val="24"/>
          <w:szCs w:val="24"/>
          <w:lang w:val="ru"/>
        </w:rPr>
        <w:t>.</w:t>
      </w:r>
      <w:r w:rsidR="00C77DD9" w:rsidRPr="00FC39CA">
        <w:rPr>
          <w:rFonts w:ascii="Times New Roman" w:hAnsi="Times New Roman"/>
          <w:spacing w:val="3"/>
          <w:sz w:val="24"/>
          <w:szCs w:val="24"/>
          <w:lang w:val="ru"/>
        </w:rPr>
        <w:t>5</w:t>
      </w:r>
      <w:r w:rsidR="0027094A" w:rsidRPr="00FC39CA">
        <w:rPr>
          <w:rFonts w:ascii="Times New Roman" w:hAnsi="Times New Roman"/>
          <w:spacing w:val="3"/>
          <w:sz w:val="24"/>
          <w:szCs w:val="24"/>
          <w:lang w:val="ru"/>
        </w:rPr>
        <w:t xml:space="preserve">. </w:t>
      </w:r>
      <w:r w:rsidR="00820C84" w:rsidRPr="00FC39CA">
        <w:rPr>
          <w:rFonts w:ascii="Times New Roman" w:hAnsi="Times New Roman"/>
          <w:spacing w:val="3"/>
          <w:sz w:val="24"/>
          <w:szCs w:val="24"/>
          <w:lang w:val="ru"/>
        </w:rPr>
        <w:t>Жюри муниципального этапа:</w:t>
      </w:r>
    </w:p>
    <w:p w14:paraId="4E31F77E" w14:textId="77777777" w:rsidR="0078613A" w:rsidRPr="0078613A" w:rsidRDefault="0078613A" w:rsidP="00021EA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8613A">
        <w:rPr>
          <w:rFonts w:ascii="Times New Roman" w:hAnsi="Times New Roman" w:cs="Times New Roman"/>
          <w:sz w:val="24"/>
          <w:szCs w:val="24"/>
        </w:rPr>
        <w:t>разрабатывает конкурсные задания и критерии их оценивания;</w:t>
      </w:r>
    </w:p>
    <w:p w14:paraId="6DF07722" w14:textId="77777777" w:rsidR="0078613A" w:rsidRPr="0078613A" w:rsidRDefault="0078613A" w:rsidP="00021EA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8613A">
        <w:rPr>
          <w:rFonts w:ascii="Times New Roman" w:hAnsi="Times New Roman" w:cs="Times New Roman"/>
          <w:sz w:val="24"/>
          <w:szCs w:val="24"/>
        </w:rPr>
        <w:t>оценивает выполнение конкурсных заданий в соответствии с критериями оценивания;</w:t>
      </w:r>
    </w:p>
    <w:p w14:paraId="3D1755CD" w14:textId="77777777" w:rsidR="0078613A" w:rsidRPr="0078613A" w:rsidRDefault="0078613A" w:rsidP="00021EA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8613A">
        <w:rPr>
          <w:rFonts w:ascii="Times New Roman" w:hAnsi="Times New Roman" w:cs="Times New Roman"/>
          <w:sz w:val="24"/>
          <w:szCs w:val="24"/>
        </w:rPr>
        <w:t>определяет победителей и призёров;</w:t>
      </w:r>
    </w:p>
    <w:p w14:paraId="43437C74" w14:textId="77777777" w:rsidR="00F166A3" w:rsidRDefault="0078613A" w:rsidP="00021EA6">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 xml:space="preserve">- </w:t>
      </w:r>
      <w:r w:rsidR="00F166A3">
        <w:rPr>
          <w:rFonts w:ascii="Times New Roman" w:hAnsi="Times New Roman"/>
          <w:spacing w:val="3"/>
          <w:sz w:val="24"/>
          <w:szCs w:val="24"/>
          <w:lang w:val="ru"/>
        </w:rPr>
        <w:t>оформляет протоколы устной олимпиады и математических боев при проведении муниципального этапа Математического турнира.</w:t>
      </w:r>
    </w:p>
    <w:p w14:paraId="0F0A45F6" w14:textId="77777777" w:rsidR="00036A11" w:rsidRDefault="00036A11" w:rsidP="00021EA6">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3.6</w:t>
      </w:r>
      <w:r w:rsidRPr="00036A11">
        <w:rPr>
          <w:rFonts w:ascii="Times New Roman" w:hAnsi="Times New Roman"/>
          <w:spacing w:val="3"/>
          <w:sz w:val="24"/>
          <w:szCs w:val="24"/>
          <w:lang w:val="ru"/>
        </w:rPr>
        <w:t xml:space="preserve"> Задания Математического турнира формируются на основе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 с ориентацией на уровень освоения общеобразовательной программы по математике 6-8 классов.</w:t>
      </w:r>
    </w:p>
    <w:p w14:paraId="182A9D5A" w14:textId="77777777" w:rsidR="00036A11" w:rsidRPr="00036A11" w:rsidRDefault="00036A11" w:rsidP="00036A11">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3.7</w:t>
      </w:r>
      <w:r w:rsidRPr="00036A11">
        <w:rPr>
          <w:rFonts w:ascii="Times New Roman" w:hAnsi="Times New Roman"/>
          <w:spacing w:val="3"/>
          <w:sz w:val="24"/>
          <w:szCs w:val="24"/>
          <w:lang w:val="ru"/>
        </w:rPr>
        <w:t>. Сложность заданий Математического турнира ориентирована на уровень освоения общеобразовательной программы по математике 6-8 классов. При формировании заданий Математического турнира используются системно-деятельностный и компетентностный подход.</w:t>
      </w:r>
    </w:p>
    <w:p w14:paraId="35E334E7" w14:textId="77777777" w:rsidR="00036A11" w:rsidRPr="00036A11" w:rsidRDefault="00036A11" w:rsidP="00036A11">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3.8.</w:t>
      </w:r>
      <w:r w:rsidRPr="00036A11">
        <w:rPr>
          <w:rFonts w:ascii="Times New Roman" w:hAnsi="Times New Roman"/>
          <w:spacing w:val="3"/>
          <w:sz w:val="24"/>
          <w:szCs w:val="24"/>
          <w:lang w:val="ru"/>
        </w:rPr>
        <w:t xml:space="preserve"> Используемый в заданиях инструментарий направлен на выявление у участников предметных и метапредметных компетенций, уровня сформированности универсальных </w:t>
      </w:r>
      <w:r w:rsidRPr="00036A11">
        <w:rPr>
          <w:rFonts w:ascii="Times New Roman" w:hAnsi="Times New Roman"/>
          <w:spacing w:val="3"/>
          <w:sz w:val="24"/>
          <w:szCs w:val="24"/>
          <w:lang w:val="ru"/>
        </w:rPr>
        <w:lastRenderedPageBreak/>
        <w:t>учебных действий, обеспечивающих возможность успешного продолжения обучения, а именно:</w:t>
      </w:r>
    </w:p>
    <w:p w14:paraId="68714607" w14:textId="77777777" w:rsidR="00036A11" w:rsidRPr="00036A11" w:rsidRDefault="00036A11" w:rsidP="00036A11">
      <w:pPr>
        <w:pStyle w:val="a4"/>
        <w:ind w:firstLine="284"/>
        <w:jc w:val="both"/>
        <w:rPr>
          <w:rFonts w:ascii="Times New Roman" w:hAnsi="Times New Roman"/>
          <w:spacing w:val="3"/>
          <w:sz w:val="24"/>
          <w:szCs w:val="24"/>
          <w:lang w:val="ru"/>
        </w:rPr>
      </w:pPr>
      <w:r w:rsidRPr="00036A11">
        <w:rPr>
          <w:rFonts w:ascii="Times New Roman" w:hAnsi="Times New Roman"/>
          <w:spacing w:val="3"/>
          <w:sz w:val="24"/>
          <w:szCs w:val="24"/>
          <w:lang w:val="ru"/>
        </w:rPr>
        <w:t>- сформированности понятийного аппарата по разделам содержания школьного математического образования;</w:t>
      </w:r>
    </w:p>
    <w:p w14:paraId="5C9858A7" w14:textId="77777777" w:rsidR="00036A11" w:rsidRPr="00036A11" w:rsidRDefault="00036A11" w:rsidP="00036A11">
      <w:pPr>
        <w:pStyle w:val="a4"/>
        <w:ind w:firstLine="284"/>
        <w:jc w:val="both"/>
        <w:rPr>
          <w:rFonts w:ascii="Times New Roman" w:hAnsi="Times New Roman"/>
          <w:spacing w:val="3"/>
          <w:sz w:val="24"/>
          <w:szCs w:val="24"/>
          <w:lang w:val="ru"/>
        </w:rPr>
      </w:pPr>
      <w:r w:rsidRPr="00036A11">
        <w:rPr>
          <w:rFonts w:ascii="Times New Roman" w:hAnsi="Times New Roman"/>
          <w:spacing w:val="3"/>
          <w:sz w:val="24"/>
          <w:szCs w:val="24"/>
          <w:lang w:val="ru"/>
        </w:rPr>
        <w:t>- знания основных правил, формул, законов и умение их применять;</w:t>
      </w:r>
    </w:p>
    <w:p w14:paraId="5B8DDDE7" w14:textId="77777777" w:rsidR="00036A11" w:rsidRPr="00036A11" w:rsidRDefault="00036A11" w:rsidP="00036A11">
      <w:pPr>
        <w:pStyle w:val="a4"/>
        <w:ind w:firstLine="284"/>
        <w:jc w:val="both"/>
        <w:rPr>
          <w:rFonts w:ascii="Times New Roman" w:hAnsi="Times New Roman"/>
          <w:spacing w:val="3"/>
          <w:sz w:val="24"/>
          <w:szCs w:val="24"/>
          <w:lang w:val="ru"/>
        </w:rPr>
      </w:pPr>
      <w:r w:rsidRPr="00036A11">
        <w:rPr>
          <w:rFonts w:ascii="Times New Roman" w:hAnsi="Times New Roman"/>
          <w:spacing w:val="3"/>
          <w:sz w:val="24"/>
          <w:szCs w:val="24"/>
          <w:lang w:val="ru"/>
        </w:rPr>
        <w:t>- владения навыками смыслового чтения, понимания и адекватной оценки информации, представленной в различных знаковых системах (текст, таблица, различные виды диаграмм, графики, чертежи и т.д.);</w:t>
      </w:r>
    </w:p>
    <w:p w14:paraId="6C86BB96" w14:textId="77777777" w:rsidR="00036A11" w:rsidRPr="00036A11" w:rsidRDefault="00036A11" w:rsidP="00036A11">
      <w:pPr>
        <w:pStyle w:val="a4"/>
        <w:ind w:firstLine="284"/>
        <w:jc w:val="both"/>
        <w:rPr>
          <w:rFonts w:ascii="Times New Roman" w:hAnsi="Times New Roman"/>
          <w:spacing w:val="3"/>
          <w:sz w:val="24"/>
          <w:szCs w:val="24"/>
          <w:lang w:val="ru"/>
        </w:rPr>
      </w:pPr>
      <w:r w:rsidRPr="00036A11">
        <w:rPr>
          <w:rFonts w:ascii="Times New Roman" w:hAnsi="Times New Roman"/>
          <w:spacing w:val="3"/>
          <w:sz w:val="24"/>
          <w:szCs w:val="24"/>
          <w:lang w:val="ru"/>
        </w:rPr>
        <w:t>- умения применять изученные понятия, результаты, методы и навыки решения задач практического характера;</w:t>
      </w:r>
    </w:p>
    <w:p w14:paraId="07D74D13" w14:textId="77777777" w:rsidR="00036A11" w:rsidRPr="00036A11" w:rsidRDefault="00036A11" w:rsidP="00036A11">
      <w:pPr>
        <w:pStyle w:val="a4"/>
        <w:ind w:firstLine="284"/>
        <w:jc w:val="both"/>
        <w:rPr>
          <w:rFonts w:ascii="Times New Roman" w:hAnsi="Times New Roman"/>
          <w:spacing w:val="3"/>
          <w:sz w:val="24"/>
          <w:szCs w:val="24"/>
          <w:lang w:val="ru"/>
        </w:rPr>
      </w:pPr>
      <w:r w:rsidRPr="00036A11">
        <w:rPr>
          <w:rFonts w:ascii="Times New Roman" w:hAnsi="Times New Roman"/>
          <w:spacing w:val="3"/>
          <w:sz w:val="24"/>
          <w:szCs w:val="24"/>
          <w:lang w:val="ru"/>
        </w:rPr>
        <w:t>- способности использовать приемы анализа/синтеза, проводить классификации объектов по выделенным признакам, устанавливать причинно-следственные связи, выстраивать логическую цепь рассуждений и распознавать логически некорректные рассуждения и др.</w:t>
      </w:r>
    </w:p>
    <w:p w14:paraId="69B494D0" w14:textId="77777777" w:rsidR="00036A11" w:rsidRDefault="00036A11" w:rsidP="00036A11">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t>3.9.</w:t>
      </w:r>
      <w:r w:rsidRPr="00036A11">
        <w:rPr>
          <w:rFonts w:ascii="Times New Roman" w:hAnsi="Times New Roman"/>
          <w:spacing w:val="3"/>
          <w:sz w:val="24"/>
          <w:szCs w:val="24"/>
          <w:lang w:val="ru"/>
        </w:rPr>
        <w:t xml:space="preserve"> Задания составляются также в целях создания новых возможностей профориентационной работы, прикладного использования математики в дальнейшей учебной деятельности, подготовки к творческой и исследовательской деятельности в области математики и смежных предметных областях.</w:t>
      </w:r>
    </w:p>
    <w:p w14:paraId="4FBDD145" w14:textId="77777777" w:rsidR="00820C84" w:rsidRDefault="00036A11" w:rsidP="00021EA6">
      <w:pPr>
        <w:pStyle w:val="a4"/>
        <w:ind w:firstLine="284"/>
        <w:jc w:val="both"/>
        <w:rPr>
          <w:rFonts w:ascii="Times New Roman" w:hAnsi="Times New Roman"/>
          <w:spacing w:val="3"/>
          <w:sz w:val="24"/>
          <w:szCs w:val="24"/>
        </w:rPr>
      </w:pPr>
      <w:r>
        <w:rPr>
          <w:rFonts w:ascii="Times New Roman" w:hAnsi="Times New Roman"/>
          <w:spacing w:val="3"/>
          <w:sz w:val="24"/>
          <w:szCs w:val="24"/>
        </w:rPr>
        <w:t>3.10.</w:t>
      </w:r>
      <w:r w:rsidR="00792066">
        <w:rPr>
          <w:rFonts w:ascii="Times New Roman" w:hAnsi="Times New Roman"/>
          <w:spacing w:val="3"/>
          <w:sz w:val="24"/>
          <w:szCs w:val="24"/>
        </w:rPr>
        <w:t xml:space="preserve"> </w:t>
      </w:r>
      <w:r w:rsidR="00021EA6">
        <w:rPr>
          <w:rFonts w:ascii="Times New Roman" w:hAnsi="Times New Roman"/>
          <w:spacing w:val="3"/>
          <w:sz w:val="24"/>
          <w:szCs w:val="24"/>
        </w:rPr>
        <w:t>М</w:t>
      </w:r>
      <w:proofErr w:type="spellStart"/>
      <w:r w:rsidR="00021EA6" w:rsidRPr="00FC39CA">
        <w:rPr>
          <w:rFonts w:ascii="Times New Roman" w:hAnsi="Times New Roman"/>
          <w:spacing w:val="3"/>
          <w:sz w:val="24"/>
          <w:szCs w:val="24"/>
          <w:lang w:val="ru"/>
        </w:rPr>
        <w:t>етодическое</w:t>
      </w:r>
      <w:proofErr w:type="spellEnd"/>
      <w:r w:rsidR="00820C84" w:rsidRPr="00FC39CA">
        <w:rPr>
          <w:rFonts w:ascii="Times New Roman" w:hAnsi="Times New Roman"/>
          <w:spacing w:val="3"/>
          <w:sz w:val="24"/>
          <w:szCs w:val="24"/>
          <w:lang w:val="ru"/>
        </w:rPr>
        <w:t xml:space="preserve"> обеспечение Математического турнира осуществляет:</w:t>
      </w:r>
      <w:r w:rsidR="00301F0D" w:rsidRPr="00FC39CA">
        <w:rPr>
          <w:rFonts w:ascii="Times New Roman" w:hAnsi="Times New Roman"/>
          <w:spacing w:val="3"/>
          <w:sz w:val="24"/>
          <w:szCs w:val="24"/>
          <w:lang w:val="ru"/>
        </w:rPr>
        <w:t xml:space="preserve"> </w:t>
      </w:r>
      <w:r w:rsidR="00820C84" w:rsidRPr="00FC39CA">
        <w:rPr>
          <w:rFonts w:ascii="Times New Roman" w:hAnsi="Times New Roman"/>
          <w:spacing w:val="3"/>
          <w:sz w:val="24"/>
          <w:szCs w:val="24"/>
        </w:rPr>
        <w:t>МБУ ДО «Волосовский ЦИТ»</w:t>
      </w:r>
      <w:r w:rsidR="0027094A" w:rsidRPr="00FC39CA">
        <w:rPr>
          <w:rFonts w:ascii="Times New Roman" w:hAnsi="Times New Roman"/>
          <w:spacing w:val="3"/>
          <w:sz w:val="24"/>
          <w:szCs w:val="24"/>
        </w:rPr>
        <w:t>.</w:t>
      </w:r>
    </w:p>
    <w:p w14:paraId="40121883" w14:textId="77777777" w:rsidR="00DF0966" w:rsidRPr="00F93AE8" w:rsidRDefault="00036A11" w:rsidP="00021EA6">
      <w:pPr>
        <w:pStyle w:val="a4"/>
        <w:ind w:firstLine="284"/>
        <w:jc w:val="both"/>
        <w:rPr>
          <w:rFonts w:ascii="Times New Roman" w:hAnsi="Times New Roman"/>
          <w:b/>
          <w:sz w:val="24"/>
          <w:szCs w:val="24"/>
        </w:rPr>
      </w:pPr>
      <w:r>
        <w:rPr>
          <w:rFonts w:ascii="Times New Roman" w:hAnsi="Times New Roman"/>
          <w:b/>
          <w:sz w:val="24"/>
          <w:szCs w:val="24"/>
        </w:rPr>
        <w:t>4</w:t>
      </w:r>
      <w:r w:rsidR="00DF0966" w:rsidRPr="00F93AE8">
        <w:rPr>
          <w:rFonts w:ascii="Times New Roman" w:hAnsi="Times New Roman"/>
          <w:b/>
          <w:sz w:val="24"/>
          <w:szCs w:val="24"/>
        </w:rPr>
        <w:t>. Содержание и порядок проведения Математического турнира</w:t>
      </w:r>
    </w:p>
    <w:p w14:paraId="11432845" w14:textId="77777777" w:rsidR="00862589" w:rsidRDefault="00036A11" w:rsidP="00FC39CA">
      <w:pPr>
        <w:pStyle w:val="a4"/>
        <w:ind w:firstLine="284"/>
        <w:jc w:val="both"/>
        <w:rPr>
          <w:rFonts w:ascii="Times New Roman" w:hAnsi="Times New Roman"/>
          <w:sz w:val="24"/>
          <w:szCs w:val="24"/>
        </w:rPr>
      </w:pPr>
      <w:r>
        <w:rPr>
          <w:rFonts w:ascii="Times New Roman" w:hAnsi="Times New Roman"/>
          <w:sz w:val="24"/>
          <w:szCs w:val="24"/>
        </w:rPr>
        <w:t>4</w:t>
      </w:r>
      <w:r w:rsidR="00DF0966" w:rsidRPr="00FC39CA">
        <w:rPr>
          <w:rFonts w:ascii="Times New Roman" w:hAnsi="Times New Roman"/>
          <w:sz w:val="24"/>
          <w:szCs w:val="24"/>
        </w:rPr>
        <w:t>.1. На каждом этапе Математический турнир проводится в форме коротких «математических боев».</w:t>
      </w:r>
      <w:r w:rsidR="00021EA6">
        <w:rPr>
          <w:rFonts w:ascii="Times New Roman" w:hAnsi="Times New Roman"/>
          <w:sz w:val="24"/>
          <w:szCs w:val="24"/>
        </w:rPr>
        <w:t xml:space="preserve"> </w:t>
      </w:r>
      <w:r w:rsidR="009846D5">
        <w:rPr>
          <w:rFonts w:ascii="Times New Roman" w:hAnsi="Times New Roman"/>
          <w:sz w:val="24"/>
          <w:szCs w:val="24"/>
        </w:rPr>
        <w:t xml:space="preserve">На муниципальном этапе проводится два тура. </w:t>
      </w:r>
    </w:p>
    <w:p w14:paraId="586C87E7" w14:textId="77777777" w:rsidR="00862589" w:rsidRDefault="009846D5" w:rsidP="00FC39CA">
      <w:pPr>
        <w:pStyle w:val="a4"/>
        <w:ind w:firstLine="284"/>
        <w:jc w:val="both"/>
        <w:rPr>
          <w:rFonts w:ascii="Times New Roman" w:hAnsi="Times New Roman"/>
          <w:sz w:val="24"/>
          <w:szCs w:val="24"/>
        </w:rPr>
      </w:pPr>
      <w:r>
        <w:rPr>
          <w:rFonts w:ascii="Times New Roman" w:hAnsi="Times New Roman"/>
          <w:sz w:val="24"/>
          <w:szCs w:val="24"/>
        </w:rPr>
        <w:t xml:space="preserve">1-й тур – квалификационный – проводится в форме устной командной олимпиады. </w:t>
      </w:r>
      <w:r w:rsidR="00862589">
        <w:rPr>
          <w:rFonts w:ascii="Times New Roman" w:hAnsi="Times New Roman"/>
          <w:sz w:val="24"/>
          <w:szCs w:val="24"/>
        </w:rPr>
        <w:t xml:space="preserve">Время проведения устной командной олимпиады 2,5 астрономических часа. </w:t>
      </w:r>
    </w:p>
    <w:p w14:paraId="56A68288" w14:textId="77777777" w:rsidR="00DF0966" w:rsidRPr="00FC39CA" w:rsidRDefault="009846D5" w:rsidP="00FC39CA">
      <w:pPr>
        <w:pStyle w:val="a4"/>
        <w:ind w:firstLine="284"/>
        <w:jc w:val="both"/>
        <w:rPr>
          <w:rFonts w:ascii="Times New Roman" w:hAnsi="Times New Roman"/>
          <w:sz w:val="24"/>
          <w:szCs w:val="24"/>
        </w:rPr>
      </w:pPr>
      <w:r>
        <w:rPr>
          <w:rFonts w:ascii="Times New Roman" w:hAnsi="Times New Roman"/>
          <w:sz w:val="24"/>
          <w:szCs w:val="24"/>
        </w:rPr>
        <w:t>2-й тур – финальной – в форме математического боя.</w:t>
      </w:r>
    </w:p>
    <w:p w14:paraId="4CEA7E89" w14:textId="77777777" w:rsidR="00DF0966" w:rsidRPr="00FC39CA" w:rsidRDefault="00DF0966" w:rsidP="00FC39CA">
      <w:pPr>
        <w:pStyle w:val="a4"/>
        <w:ind w:firstLine="284"/>
        <w:jc w:val="both"/>
        <w:rPr>
          <w:rFonts w:ascii="Times New Roman" w:hAnsi="Times New Roman"/>
          <w:sz w:val="24"/>
          <w:szCs w:val="24"/>
        </w:rPr>
      </w:pPr>
      <w:r w:rsidRPr="00FC39CA">
        <w:rPr>
          <w:rFonts w:ascii="Times New Roman" w:hAnsi="Times New Roman"/>
          <w:sz w:val="24"/>
          <w:szCs w:val="24"/>
        </w:rPr>
        <w:t xml:space="preserve">Правила проведения </w:t>
      </w:r>
      <w:r w:rsidR="009846D5">
        <w:rPr>
          <w:rFonts w:ascii="Times New Roman" w:hAnsi="Times New Roman"/>
          <w:sz w:val="24"/>
          <w:szCs w:val="24"/>
        </w:rPr>
        <w:t xml:space="preserve">устной олимпиады и </w:t>
      </w:r>
      <w:r w:rsidRPr="00FC39CA">
        <w:rPr>
          <w:rFonts w:ascii="Times New Roman" w:hAnsi="Times New Roman"/>
          <w:sz w:val="24"/>
          <w:szCs w:val="24"/>
        </w:rPr>
        <w:t xml:space="preserve">математических боев приведены в Приложении </w:t>
      </w:r>
      <w:r w:rsidR="00A9338B" w:rsidRPr="00FC39CA">
        <w:rPr>
          <w:rFonts w:ascii="Times New Roman" w:hAnsi="Times New Roman"/>
          <w:sz w:val="24"/>
          <w:szCs w:val="24"/>
        </w:rPr>
        <w:t>1</w:t>
      </w:r>
      <w:r w:rsidRPr="00FC39CA">
        <w:rPr>
          <w:rFonts w:ascii="Times New Roman" w:hAnsi="Times New Roman"/>
          <w:sz w:val="24"/>
          <w:szCs w:val="24"/>
        </w:rPr>
        <w:t xml:space="preserve"> к настоящему Положению.</w:t>
      </w:r>
    </w:p>
    <w:p w14:paraId="5B053385" w14:textId="77777777" w:rsidR="00DF0966" w:rsidRPr="00FC39CA" w:rsidRDefault="00036A11" w:rsidP="00FC39CA">
      <w:pPr>
        <w:pStyle w:val="a4"/>
        <w:ind w:firstLine="284"/>
        <w:jc w:val="both"/>
        <w:rPr>
          <w:rFonts w:ascii="Times New Roman" w:hAnsi="Times New Roman"/>
          <w:sz w:val="24"/>
          <w:szCs w:val="24"/>
        </w:rPr>
      </w:pPr>
      <w:r>
        <w:rPr>
          <w:rFonts w:ascii="Times New Roman" w:hAnsi="Times New Roman"/>
          <w:sz w:val="24"/>
          <w:szCs w:val="24"/>
        </w:rPr>
        <w:t>4</w:t>
      </w:r>
      <w:r w:rsidR="00DF0966" w:rsidRPr="00FC39CA">
        <w:rPr>
          <w:rFonts w:ascii="Times New Roman" w:hAnsi="Times New Roman"/>
          <w:sz w:val="24"/>
          <w:szCs w:val="24"/>
        </w:rPr>
        <w:t xml:space="preserve">.2. </w:t>
      </w:r>
      <w:r w:rsidR="00FF4D12" w:rsidRPr="00FF4D12">
        <w:rPr>
          <w:rFonts w:ascii="Times New Roman" w:hAnsi="Times New Roman"/>
          <w:sz w:val="24"/>
          <w:szCs w:val="24"/>
        </w:rPr>
        <w:t>Для проведения математических боев команды могут быть разделены на лиги. Деление команд по лигам и проведение боев в лиге проводится в соответствии с Приложением к настоящему Положению.</w:t>
      </w:r>
    </w:p>
    <w:p w14:paraId="719668C7" w14:textId="77777777" w:rsidR="00BD0DF8" w:rsidRDefault="00036A11" w:rsidP="00445009">
      <w:pPr>
        <w:pStyle w:val="a4"/>
        <w:ind w:firstLine="284"/>
        <w:jc w:val="both"/>
        <w:rPr>
          <w:rFonts w:ascii="Times New Roman" w:hAnsi="Times New Roman"/>
          <w:sz w:val="24"/>
          <w:szCs w:val="24"/>
        </w:rPr>
      </w:pPr>
      <w:r>
        <w:rPr>
          <w:rFonts w:ascii="Times New Roman" w:hAnsi="Times New Roman"/>
          <w:sz w:val="24"/>
          <w:szCs w:val="24"/>
        </w:rPr>
        <w:t>4</w:t>
      </w:r>
      <w:r w:rsidR="00DF0966" w:rsidRPr="00FC39CA">
        <w:rPr>
          <w:rFonts w:ascii="Times New Roman" w:hAnsi="Times New Roman"/>
          <w:sz w:val="24"/>
          <w:szCs w:val="24"/>
        </w:rPr>
        <w:t xml:space="preserve">.3. </w:t>
      </w:r>
      <w:r w:rsidR="00BD0DF8" w:rsidRPr="007F3538">
        <w:rPr>
          <w:rFonts w:ascii="Times New Roman" w:hAnsi="Times New Roman"/>
          <w:sz w:val="24"/>
          <w:szCs w:val="24"/>
        </w:rPr>
        <w:t>По итогам муниципального этапа Математического турнира определяется команда-победитель (I место), две команды-призеры Математического турнира (II, III место). В случае разделения участников этапа на лиги, победитель и призеры определяются в каждой лиге. В случае равенства баллов определение команд-победителей и команд-призеров происходит в соответствии с Приложением к настоящему Положению.</w:t>
      </w:r>
    </w:p>
    <w:p w14:paraId="323E96FA" w14:textId="77777777" w:rsidR="007F3538" w:rsidRDefault="00036A11" w:rsidP="00FC39CA">
      <w:pPr>
        <w:pStyle w:val="a4"/>
        <w:ind w:firstLine="284"/>
        <w:jc w:val="both"/>
      </w:pPr>
      <w:r>
        <w:rPr>
          <w:rFonts w:ascii="Times New Roman" w:hAnsi="Times New Roman"/>
          <w:sz w:val="24"/>
          <w:szCs w:val="24"/>
        </w:rPr>
        <w:t>4</w:t>
      </w:r>
      <w:r w:rsidR="00DF0966" w:rsidRPr="00FC39CA">
        <w:rPr>
          <w:rFonts w:ascii="Times New Roman" w:hAnsi="Times New Roman"/>
          <w:sz w:val="24"/>
          <w:szCs w:val="24"/>
        </w:rPr>
        <w:t>.</w:t>
      </w:r>
      <w:r w:rsidR="00792066">
        <w:rPr>
          <w:rFonts w:ascii="Times New Roman" w:hAnsi="Times New Roman"/>
          <w:sz w:val="24"/>
          <w:szCs w:val="24"/>
        </w:rPr>
        <w:t>4</w:t>
      </w:r>
      <w:r w:rsidR="00DF0966" w:rsidRPr="00FC39CA">
        <w:rPr>
          <w:rFonts w:ascii="Times New Roman" w:hAnsi="Times New Roman"/>
          <w:sz w:val="24"/>
          <w:szCs w:val="24"/>
        </w:rPr>
        <w:t xml:space="preserve">. Судейство Математического турнира осуществляется жюри соответствующего этапа в соответствии с Правилами проведения «математического боя» </w:t>
      </w:r>
      <w:r w:rsidR="00DF0966" w:rsidRPr="00BD0DF8">
        <w:rPr>
          <w:rFonts w:ascii="Times New Roman" w:hAnsi="Times New Roman"/>
          <w:sz w:val="24"/>
          <w:szCs w:val="24"/>
        </w:rPr>
        <w:t xml:space="preserve">и </w:t>
      </w:r>
      <w:r w:rsidR="00BD0DF8" w:rsidRPr="00BD0DF8">
        <w:rPr>
          <w:rFonts w:ascii="Times New Roman" w:hAnsi="Times New Roman"/>
          <w:sz w:val="24"/>
          <w:szCs w:val="24"/>
        </w:rPr>
        <w:t>Правилами проведения устной командной олимпиады.</w:t>
      </w:r>
      <w:r w:rsidR="00BD0DF8">
        <w:t xml:space="preserve"> </w:t>
      </w:r>
    </w:p>
    <w:p w14:paraId="2632B1E4" w14:textId="77777777" w:rsidR="00DF0966" w:rsidRPr="00FC39CA" w:rsidRDefault="00036A11" w:rsidP="00FC39CA">
      <w:pPr>
        <w:pStyle w:val="a4"/>
        <w:ind w:firstLine="284"/>
        <w:jc w:val="both"/>
        <w:rPr>
          <w:rFonts w:ascii="Times New Roman" w:hAnsi="Times New Roman"/>
          <w:sz w:val="24"/>
          <w:szCs w:val="24"/>
        </w:rPr>
      </w:pPr>
      <w:r>
        <w:rPr>
          <w:rFonts w:ascii="Times New Roman" w:hAnsi="Times New Roman"/>
          <w:sz w:val="24"/>
          <w:szCs w:val="24"/>
        </w:rPr>
        <w:t>4</w:t>
      </w:r>
      <w:r w:rsidR="00792066">
        <w:rPr>
          <w:rFonts w:ascii="Times New Roman" w:hAnsi="Times New Roman"/>
          <w:sz w:val="24"/>
          <w:szCs w:val="24"/>
        </w:rPr>
        <w:t>.5</w:t>
      </w:r>
      <w:r w:rsidR="00DF0966" w:rsidRPr="00FC39CA">
        <w:rPr>
          <w:rFonts w:ascii="Times New Roman" w:hAnsi="Times New Roman"/>
          <w:sz w:val="24"/>
          <w:szCs w:val="24"/>
        </w:rPr>
        <w:t>. Решение жюри окончательное</w:t>
      </w:r>
      <w:r w:rsidR="007F3538">
        <w:rPr>
          <w:rFonts w:ascii="Times New Roman" w:hAnsi="Times New Roman"/>
          <w:sz w:val="24"/>
          <w:szCs w:val="24"/>
        </w:rPr>
        <w:t>, проведение а</w:t>
      </w:r>
      <w:r w:rsidR="00DF0966" w:rsidRPr="00FC39CA">
        <w:rPr>
          <w:rFonts w:ascii="Times New Roman" w:hAnsi="Times New Roman"/>
          <w:sz w:val="24"/>
          <w:szCs w:val="24"/>
        </w:rPr>
        <w:t xml:space="preserve">пелляции не </w:t>
      </w:r>
      <w:r w:rsidR="007F3538">
        <w:rPr>
          <w:rFonts w:ascii="Times New Roman" w:hAnsi="Times New Roman"/>
          <w:sz w:val="24"/>
          <w:szCs w:val="24"/>
        </w:rPr>
        <w:t>предусмотрено</w:t>
      </w:r>
      <w:r w:rsidR="00DF0966" w:rsidRPr="00FC39CA">
        <w:rPr>
          <w:rFonts w:ascii="Times New Roman" w:hAnsi="Times New Roman"/>
          <w:sz w:val="24"/>
          <w:szCs w:val="24"/>
        </w:rPr>
        <w:t>.</w:t>
      </w:r>
      <w:r w:rsidR="00DF0966" w:rsidRPr="00FC39CA">
        <w:rPr>
          <w:rFonts w:ascii="Times New Roman" w:hAnsi="Times New Roman"/>
          <w:noProof/>
          <w:sz w:val="24"/>
          <w:szCs w:val="24"/>
          <w:lang w:eastAsia="ru-RU"/>
        </w:rPr>
        <w:drawing>
          <wp:inline distT="0" distB="0" distL="0" distR="0" wp14:anchorId="40C14028" wp14:editId="50C713F3">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DF2CBB" w14:textId="77777777" w:rsidR="00DF0966" w:rsidRPr="00FC39CA" w:rsidRDefault="00036A11" w:rsidP="00FC39CA">
      <w:pPr>
        <w:pStyle w:val="a4"/>
        <w:ind w:firstLine="284"/>
        <w:jc w:val="both"/>
        <w:rPr>
          <w:rFonts w:ascii="Times New Roman" w:hAnsi="Times New Roman"/>
          <w:sz w:val="24"/>
          <w:szCs w:val="24"/>
        </w:rPr>
      </w:pPr>
      <w:r>
        <w:rPr>
          <w:rFonts w:ascii="Times New Roman" w:hAnsi="Times New Roman"/>
          <w:sz w:val="24"/>
          <w:szCs w:val="24"/>
        </w:rPr>
        <w:t>4</w:t>
      </w:r>
      <w:r w:rsidR="00792066">
        <w:rPr>
          <w:rFonts w:ascii="Times New Roman" w:hAnsi="Times New Roman"/>
          <w:sz w:val="24"/>
          <w:szCs w:val="24"/>
        </w:rPr>
        <w:t>.6</w:t>
      </w:r>
      <w:r w:rsidR="00DF0966" w:rsidRPr="00FC39CA">
        <w:rPr>
          <w:rFonts w:ascii="Times New Roman" w:hAnsi="Times New Roman"/>
          <w:sz w:val="24"/>
          <w:szCs w:val="24"/>
        </w:rPr>
        <w:t>. При проведении каждого этапа Математического турнира оргкомитетом обеспечивается благожелательная, спокойная обстановка, позволяющая всем участникам полностью раскрыть свои знания, практические навыки и творческие способности.</w:t>
      </w:r>
    </w:p>
    <w:p w14:paraId="69C3BE8C" w14:textId="77777777" w:rsidR="009846D5" w:rsidRDefault="00036A11" w:rsidP="00FC39CA">
      <w:pPr>
        <w:pStyle w:val="a4"/>
        <w:ind w:firstLine="284"/>
        <w:jc w:val="both"/>
        <w:rPr>
          <w:rFonts w:ascii="Times New Roman" w:hAnsi="Times New Roman"/>
          <w:sz w:val="24"/>
          <w:szCs w:val="24"/>
        </w:rPr>
      </w:pPr>
      <w:r>
        <w:rPr>
          <w:rFonts w:ascii="Times New Roman" w:hAnsi="Times New Roman"/>
          <w:sz w:val="24"/>
          <w:szCs w:val="24"/>
        </w:rPr>
        <w:t>4</w:t>
      </w:r>
      <w:r w:rsidR="00792066">
        <w:rPr>
          <w:rFonts w:ascii="Times New Roman" w:hAnsi="Times New Roman"/>
          <w:sz w:val="24"/>
          <w:szCs w:val="24"/>
        </w:rPr>
        <w:t>.7</w:t>
      </w:r>
      <w:r w:rsidR="00DF0966" w:rsidRPr="00FC39CA">
        <w:rPr>
          <w:rFonts w:ascii="Times New Roman" w:hAnsi="Times New Roman"/>
          <w:sz w:val="24"/>
          <w:szCs w:val="24"/>
        </w:rPr>
        <w:t xml:space="preserve">. Ведение каждого </w:t>
      </w:r>
      <w:r w:rsidR="009846D5">
        <w:rPr>
          <w:rFonts w:ascii="Times New Roman" w:hAnsi="Times New Roman"/>
          <w:sz w:val="24"/>
          <w:szCs w:val="24"/>
        </w:rPr>
        <w:t xml:space="preserve">математического боя на каждом </w:t>
      </w:r>
      <w:r w:rsidR="00DF0966" w:rsidRPr="00FC39CA">
        <w:rPr>
          <w:rFonts w:ascii="Times New Roman" w:hAnsi="Times New Roman"/>
          <w:sz w:val="24"/>
          <w:szCs w:val="24"/>
        </w:rPr>
        <w:t>этап</w:t>
      </w:r>
      <w:r w:rsidR="009846D5">
        <w:rPr>
          <w:rFonts w:ascii="Times New Roman" w:hAnsi="Times New Roman"/>
          <w:sz w:val="24"/>
          <w:szCs w:val="24"/>
        </w:rPr>
        <w:t>е</w:t>
      </w:r>
      <w:r w:rsidR="00DF0966" w:rsidRPr="00FC39CA">
        <w:rPr>
          <w:rFonts w:ascii="Times New Roman" w:hAnsi="Times New Roman"/>
          <w:sz w:val="24"/>
          <w:szCs w:val="24"/>
        </w:rPr>
        <w:t xml:space="preserve"> Математического турнира осуществляется ведущим из состава жюри</w:t>
      </w:r>
      <w:r w:rsidR="009846D5">
        <w:rPr>
          <w:rFonts w:ascii="Times New Roman" w:hAnsi="Times New Roman"/>
          <w:sz w:val="24"/>
          <w:szCs w:val="24"/>
        </w:rPr>
        <w:t xml:space="preserve"> соответствующего этапа</w:t>
      </w:r>
      <w:r w:rsidR="00DF0966" w:rsidRPr="00FC39CA">
        <w:rPr>
          <w:rFonts w:ascii="Times New Roman" w:hAnsi="Times New Roman"/>
          <w:sz w:val="24"/>
          <w:szCs w:val="24"/>
        </w:rPr>
        <w:t xml:space="preserve">. </w:t>
      </w:r>
    </w:p>
    <w:p w14:paraId="1571FF0B" w14:textId="77777777" w:rsidR="00DF0966" w:rsidRPr="00FC39CA" w:rsidRDefault="00DF0966" w:rsidP="009846D5">
      <w:pPr>
        <w:pStyle w:val="a4"/>
        <w:ind w:firstLine="708"/>
        <w:jc w:val="both"/>
        <w:rPr>
          <w:rFonts w:ascii="Times New Roman" w:hAnsi="Times New Roman"/>
          <w:sz w:val="24"/>
          <w:szCs w:val="24"/>
        </w:rPr>
      </w:pPr>
      <w:r w:rsidRPr="00FC39CA">
        <w:rPr>
          <w:rFonts w:ascii="Times New Roman" w:hAnsi="Times New Roman"/>
          <w:sz w:val="24"/>
          <w:szCs w:val="24"/>
        </w:rPr>
        <w:t>Ведущий обеспечивает порядок обсуждения решения задач, в частности:</w:t>
      </w:r>
    </w:p>
    <w:p w14:paraId="51520EFA" w14:textId="77777777" w:rsidR="009846D5" w:rsidRDefault="00FA5EEF" w:rsidP="00FC39CA">
      <w:pPr>
        <w:pStyle w:val="a4"/>
        <w:ind w:firstLine="284"/>
        <w:jc w:val="both"/>
        <w:rPr>
          <w:rFonts w:ascii="Times New Roman" w:hAnsi="Times New Roman"/>
          <w:sz w:val="24"/>
          <w:szCs w:val="24"/>
        </w:rPr>
      </w:pPr>
      <w:r>
        <w:rPr>
          <w:rFonts w:ascii="Times New Roman" w:hAnsi="Times New Roman"/>
          <w:sz w:val="24"/>
          <w:szCs w:val="24"/>
        </w:rPr>
        <w:t xml:space="preserve">- </w:t>
      </w:r>
      <w:r w:rsidR="00DF0966" w:rsidRPr="00FC39CA">
        <w:rPr>
          <w:rFonts w:ascii="Times New Roman" w:hAnsi="Times New Roman"/>
          <w:sz w:val="24"/>
          <w:szCs w:val="24"/>
        </w:rPr>
        <w:t xml:space="preserve">предоставляет слово докладчику; объявляет о завершении доклада и переходе к обсуждению; </w:t>
      </w:r>
    </w:p>
    <w:p w14:paraId="54157FAF" w14:textId="77777777" w:rsidR="009846D5" w:rsidRDefault="009846D5" w:rsidP="00FC39CA">
      <w:pPr>
        <w:pStyle w:val="a4"/>
        <w:ind w:firstLine="284"/>
        <w:jc w:val="both"/>
        <w:rPr>
          <w:rFonts w:ascii="Times New Roman" w:hAnsi="Times New Roman"/>
          <w:sz w:val="24"/>
          <w:szCs w:val="24"/>
        </w:rPr>
      </w:pPr>
      <w:r>
        <w:rPr>
          <w:rFonts w:ascii="Times New Roman" w:hAnsi="Times New Roman"/>
          <w:sz w:val="24"/>
          <w:szCs w:val="24"/>
        </w:rPr>
        <w:t xml:space="preserve">- </w:t>
      </w:r>
      <w:r w:rsidR="00DF0966" w:rsidRPr="00FC39CA">
        <w:rPr>
          <w:rFonts w:ascii="Times New Roman" w:hAnsi="Times New Roman"/>
          <w:sz w:val="24"/>
          <w:szCs w:val="24"/>
        </w:rPr>
        <w:t>объявляет начало и конец минутн</w:t>
      </w:r>
      <w:r>
        <w:rPr>
          <w:rFonts w:ascii="Times New Roman" w:hAnsi="Times New Roman"/>
          <w:sz w:val="24"/>
          <w:szCs w:val="24"/>
        </w:rPr>
        <w:t>ого перерыва, взятого командой;</w:t>
      </w:r>
    </w:p>
    <w:p w14:paraId="57D047DF" w14:textId="77777777" w:rsidR="00DF0966" w:rsidRPr="006D77E7" w:rsidRDefault="009846D5" w:rsidP="00FC39CA">
      <w:pPr>
        <w:pStyle w:val="a4"/>
        <w:ind w:firstLine="284"/>
        <w:jc w:val="both"/>
        <w:rPr>
          <w:rFonts w:ascii="Times New Roman" w:hAnsi="Times New Roman"/>
          <w:sz w:val="24"/>
          <w:szCs w:val="24"/>
        </w:rPr>
      </w:pPr>
      <w:r>
        <w:rPr>
          <w:rFonts w:ascii="Times New Roman" w:hAnsi="Times New Roman"/>
          <w:sz w:val="24"/>
          <w:szCs w:val="24"/>
        </w:rPr>
        <w:t xml:space="preserve">- </w:t>
      </w:r>
      <w:r w:rsidR="00DF0966" w:rsidRPr="00FC39CA">
        <w:rPr>
          <w:rFonts w:ascii="Times New Roman" w:hAnsi="Times New Roman"/>
          <w:sz w:val="24"/>
          <w:szCs w:val="24"/>
        </w:rPr>
        <w:t xml:space="preserve">фиксирует вопросы оппонента и ответы докладчика </w:t>
      </w:r>
      <w:r w:rsidR="00DF0966" w:rsidRPr="006D77E7">
        <w:rPr>
          <w:rFonts w:ascii="Times New Roman" w:hAnsi="Times New Roman"/>
          <w:sz w:val="24"/>
          <w:szCs w:val="24"/>
        </w:rPr>
        <w:t>(например, спрашивая оппонента: «Вы удовлетворены ответом?» и т.д.);</w:t>
      </w:r>
    </w:p>
    <w:p w14:paraId="6C62140B" w14:textId="77777777" w:rsidR="00DF0966" w:rsidRPr="00FC39CA" w:rsidRDefault="00FA5EEF" w:rsidP="00FC39CA">
      <w:pPr>
        <w:pStyle w:val="a4"/>
        <w:ind w:firstLine="284"/>
        <w:jc w:val="both"/>
        <w:rPr>
          <w:rFonts w:ascii="Times New Roman" w:hAnsi="Times New Roman"/>
          <w:sz w:val="24"/>
          <w:szCs w:val="24"/>
        </w:rPr>
      </w:pPr>
      <w:r w:rsidRPr="006D77E7">
        <w:rPr>
          <w:rFonts w:ascii="Times New Roman" w:hAnsi="Times New Roman"/>
          <w:sz w:val="24"/>
          <w:szCs w:val="24"/>
        </w:rPr>
        <w:t xml:space="preserve">- </w:t>
      </w:r>
      <w:r w:rsidR="00DF0966" w:rsidRPr="006D77E7">
        <w:rPr>
          <w:rFonts w:ascii="Times New Roman" w:hAnsi="Times New Roman"/>
          <w:sz w:val="24"/>
          <w:szCs w:val="24"/>
        </w:rPr>
        <w:t>фиксирует мнение оппонента о докладе («Решение принимается?» или - если решение не принимается — «С чем Вы не согласны в решении?»);</w:t>
      </w:r>
    </w:p>
    <w:p w14:paraId="09A7E8A1" w14:textId="77777777" w:rsidR="00DF0966" w:rsidRPr="00FC39CA" w:rsidRDefault="00FA5EEF" w:rsidP="00FC39CA">
      <w:pPr>
        <w:pStyle w:val="a4"/>
        <w:ind w:firstLine="284"/>
        <w:jc w:val="both"/>
        <w:rPr>
          <w:rFonts w:ascii="Times New Roman" w:hAnsi="Times New Roman"/>
          <w:noProof/>
          <w:sz w:val="24"/>
          <w:szCs w:val="24"/>
        </w:rPr>
      </w:pPr>
      <w:r>
        <w:rPr>
          <w:rFonts w:ascii="Times New Roman" w:hAnsi="Times New Roman"/>
          <w:sz w:val="24"/>
          <w:szCs w:val="24"/>
        </w:rPr>
        <w:t xml:space="preserve">- </w:t>
      </w:r>
      <w:r w:rsidR="00DF0966" w:rsidRPr="00FC39CA">
        <w:rPr>
          <w:rFonts w:ascii="Times New Roman" w:hAnsi="Times New Roman"/>
          <w:sz w:val="24"/>
          <w:szCs w:val="24"/>
        </w:rPr>
        <w:t>объявляет о завершении обсуждения и о переходе к вопросам жюри докладчику;</w:t>
      </w:r>
    </w:p>
    <w:p w14:paraId="09941B12" w14:textId="77777777" w:rsidR="00DF0966" w:rsidRPr="00FC39CA" w:rsidRDefault="00FA5EEF" w:rsidP="00FC39CA">
      <w:pPr>
        <w:pStyle w:val="a4"/>
        <w:ind w:firstLine="284"/>
        <w:jc w:val="both"/>
        <w:rPr>
          <w:rFonts w:ascii="Times New Roman" w:hAnsi="Times New Roman"/>
          <w:sz w:val="24"/>
          <w:szCs w:val="24"/>
        </w:rPr>
      </w:pPr>
      <w:r>
        <w:rPr>
          <w:rFonts w:ascii="Times New Roman" w:hAnsi="Times New Roman"/>
          <w:sz w:val="24"/>
          <w:szCs w:val="24"/>
        </w:rPr>
        <w:t xml:space="preserve">- </w:t>
      </w:r>
      <w:r w:rsidR="00DF0966" w:rsidRPr="00FC39CA">
        <w:rPr>
          <w:rFonts w:ascii="Times New Roman" w:hAnsi="Times New Roman"/>
          <w:sz w:val="24"/>
          <w:szCs w:val="24"/>
        </w:rPr>
        <w:t>обеспечивает обсуждение решения задачи в форме научной дискуссии;</w:t>
      </w:r>
      <w:r w:rsidR="00DF0966" w:rsidRPr="00FC39CA">
        <w:rPr>
          <w:rFonts w:ascii="Times New Roman" w:hAnsi="Times New Roman"/>
          <w:noProof/>
          <w:sz w:val="24"/>
          <w:szCs w:val="24"/>
          <w:lang w:eastAsia="ru-RU"/>
        </w:rPr>
        <w:drawing>
          <wp:inline distT="0" distB="0" distL="0" distR="0" wp14:anchorId="00552DD1" wp14:editId="5ECB6AEA">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DF25F5" w14:textId="77777777" w:rsidR="00DF0966" w:rsidRDefault="00FA5EEF" w:rsidP="00FC39CA">
      <w:pPr>
        <w:pStyle w:val="a4"/>
        <w:ind w:firstLine="284"/>
        <w:jc w:val="both"/>
        <w:rPr>
          <w:rFonts w:ascii="Times New Roman" w:hAnsi="Times New Roman"/>
          <w:sz w:val="24"/>
          <w:szCs w:val="24"/>
        </w:rPr>
      </w:pPr>
      <w:r>
        <w:rPr>
          <w:rFonts w:ascii="Times New Roman" w:hAnsi="Times New Roman"/>
          <w:sz w:val="24"/>
          <w:szCs w:val="24"/>
        </w:rPr>
        <w:lastRenderedPageBreak/>
        <w:t xml:space="preserve">- </w:t>
      </w:r>
      <w:r w:rsidR="00DF0966" w:rsidRPr="00FC39CA">
        <w:rPr>
          <w:rFonts w:ascii="Times New Roman" w:hAnsi="Times New Roman"/>
          <w:sz w:val="24"/>
          <w:szCs w:val="24"/>
        </w:rPr>
        <w:t>объявляет распределение баллов за решение задачи, поясняя, за что они установлены или сняты.</w:t>
      </w:r>
    </w:p>
    <w:p w14:paraId="38BFE61F" w14:textId="77777777" w:rsidR="00FA5EEF" w:rsidRPr="00FA5EEF" w:rsidRDefault="00036A11" w:rsidP="00FA5EEF">
      <w:pPr>
        <w:pStyle w:val="a4"/>
        <w:ind w:firstLine="284"/>
        <w:jc w:val="both"/>
        <w:rPr>
          <w:rFonts w:ascii="Times New Roman" w:hAnsi="Times New Roman"/>
          <w:sz w:val="24"/>
          <w:szCs w:val="24"/>
        </w:rPr>
      </w:pPr>
      <w:r>
        <w:rPr>
          <w:rFonts w:ascii="Times New Roman" w:hAnsi="Times New Roman"/>
          <w:sz w:val="24"/>
          <w:szCs w:val="24"/>
        </w:rPr>
        <w:t>4</w:t>
      </w:r>
      <w:r w:rsidR="00FA5EEF">
        <w:rPr>
          <w:rFonts w:ascii="Times New Roman" w:hAnsi="Times New Roman"/>
          <w:sz w:val="24"/>
          <w:szCs w:val="24"/>
        </w:rPr>
        <w:t xml:space="preserve">.8. </w:t>
      </w:r>
      <w:r w:rsidR="00FA5EEF" w:rsidRPr="00FA5EEF">
        <w:rPr>
          <w:rFonts w:ascii="Times New Roman" w:hAnsi="Times New Roman"/>
          <w:sz w:val="24"/>
          <w:szCs w:val="24"/>
        </w:rPr>
        <w:t>Следующие действия влекут дисквалификацию команды:</w:t>
      </w:r>
    </w:p>
    <w:p w14:paraId="34EBFCFE" w14:textId="77777777" w:rsidR="00FA5EEF" w:rsidRPr="00FA5EEF" w:rsidRDefault="00FA5EEF" w:rsidP="00FA5EEF">
      <w:pPr>
        <w:pStyle w:val="a4"/>
        <w:ind w:firstLine="284"/>
        <w:jc w:val="both"/>
        <w:rPr>
          <w:rFonts w:ascii="Times New Roman" w:hAnsi="Times New Roman"/>
          <w:sz w:val="24"/>
          <w:szCs w:val="24"/>
        </w:rPr>
      </w:pPr>
      <w:r w:rsidRPr="00FA5EEF">
        <w:rPr>
          <w:rFonts w:ascii="Times New Roman" w:hAnsi="Times New Roman"/>
          <w:sz w:val="24"/>
          <w:szCs w:val="24"/>
        </w:rPr>
        <w:t>- частичное или полное заимствование решений задач;</w:t>
      </w:r>
    </w:p>
    <w:p w14:paraId="5C556BEC" w14:textId="77777777" w:rsidR="00FA5EEF" w:rsidRPr="00FA5EEF" w:rsidRDefault="00FA5EEF" w:rsidP="00FA5EEF">
      <w:pPr>
        <w:pStyle w:val="a4"/>
        <w:ind w:firstLine="284"/>
        <w:jc w:val="both"/>
        <w:rPr>
          <w:rFonts w:ascii="Times New Roman" w:hAnsi="Times New Roman"/>
          <w:sz w:val="24"/>
          <w:szCs w:val="24"/>
        </w:rPr>
      </w:pPr>
      <w:r w:rsidRPr="00FA5EEF">
        <w:rPr>
          <w:rFonts w:ascii="Times New Roman" w:hAnsi="Times New Roman"/>
          <w:sz w:val="24"/>
          <w:szCs w:val="24"/>
        </w:rPr>
        <w:t>- использование любых технических устройств или литературы для решения задач или поиска решений;</w:t>
      </w:r>
    </w:p>
    <w:p w14:paraId="541A19CB" w14:textId="77777777" w:rsidR="00FA5EEF" w:rsidRPr="00FA5EEF" w:rsidRDefault="00FA5EEF" w:rsidP="00FA5EEF">
      <w:pPr>
        <w:pStyle w:val="a4"/>
        <w:ind w:firstLine="284"/>
        <w:jc w:val="both"/>
        <w:rPr>
          <w:rFonts w:ascii="Times New Roman" w:hAnsi="Times New Roman"/>
          <w:sz w:val="24"/>
          <w:szCs w:val="24"/>
        </w:rPr>
      </w:pPr>
      <w:r w:rsidRPr="00FA5EEF">
        <w:rPr>
          <w:rFonts w:ascii="Times New Roman" w:hAnsi="Times New Roman"/>
          <w:sz w:val="24"/>
          <w:szCs w:val="24"/>
        </w:rPr>
        <w:t>- обсуждение задач с лицами, не входящими в состав команды, до объявления итогов математического боя или устной командной олимпиады.</w:t>
      </w:r>
    </w:p>
    <w:p w14:paraId="085C7184" w14:textId="77777777" w:rsidR="00FA5EEF" w:rsidRPr="00FA5EEF" w:rsidRDefault="00FA5EEF" w:rsidP="009846D5">
      <w:pPr>
        <w:pStyle w:val="a4"/>
        <w:ind w:firstLine="708"/>
        <w:jc w:val="both"/>
        <w:rPr>
          <w:rFonts w:ascii="Times New Roman" w:hAnsi="Times New Roman"/>
          <w:sz w:val="24"/>
          <w:szCs w:val="24"/>
        </w:rPr>
      </w:pPr>
      <w:r w:rsidRPr="00FA5EEF">
        <w:rPr>
          <w:rFonts w:ascii="Times New Roman" w:hAnsi="Times New Roman"/>
          <w:sz w:val="24"/>
          <w:szCs w:val="24"/>
        </w:rPr>
        <w:t>Дисквалификация команды во время математического боя означает техническое поражение в математическом бою, в котором допущено нарушение правил. Дисквалифицированная команда получает 0 баллов, а команда соперников получает максимально возможное число баллов.</w:t>
      </w:r>
    </w:p>
    <w:p w14:paraId="5D7B9697" w14:textId="77777777" w:rsidR="00FA5EEF" w:rsidRPr="00FC39CA" w:rsidRDefault="00FA5EEF" w:rsidP="009846D5">
      <w:pPr>
        <w:pStyle w:val="a4"/>
        <w:ind w:firstLine="709"/>
        <w:jc w:val="both"/>
        <w:rPr>
          <w:rFonts w:ascii="Times New Roman" w:hAnsi="Times New Roman"/>
          <w:sz w:val="24"/>
          <w:szCs w:val="24"/>
        </w:rPr>
      </w:pPr>
      <w:r w:rsidRPr="00FA5EEF">
        <w:rPr>
          <w:rFonts w:ascii="Times New Roman" w:hAnsi="Times New Roman"/>
          <w:sz w:val="24"/>
          <w:szCs w:val="24"/>
        </w:rPr>
        <w:t>Дисквалификация команды во время устной командной олимпиады означает снятие команды с турни</w:t>
      </w:r>
      <w:r w:rsidR="009846D5">
        <w:rPr>
          <w:rFonts w:ascii="Times New Roman" w:hAnsi="Times New Roman"/>
          <w:sz w:val="24"/>
          <w:szCs w:val="24"/>
        </w:rPr>
        <w:t xml:space="preserve">ра и получение </w:t>
      </w:r>
      <w:r w:rsidRPr="00FA5EEF">
        <w:rPr>
          <w:rFonts w:ascii="Times New Roman" w:hAnsi="Times New Roman"/>
          <w:sz w:val="24"/>
          <w:szCs w:val="24"/>
        </w:rPr>
        <w:t>0 баллов за устную командную олимпиаду.</w:t>
      </w:r>
    </w:p>
    <w:p w14:paraId="694CFD30" w14:textId="77777777" w:rsidR="00DF0966" w:rsidRPr="00C51C9E" w:rsidRDefault="00036A11" w:rsidP="00FC39CA">
      <w:pPr>
        <w:pStyle w:val="a4"/>
        <w:ind w:firstLine="284"/>
        <w:jc w:val="both"/>
        <w:rPr>
          <w:rFonts w:ascii="Times New Roman" w:hAnsi="Times New Roman"/>
          <w:b/>
          <w:sz w:val="24"/>
          <w:szCs w:val="24"/>
        </w:rPr>
      </w:pPr>
      <w:r>
        <w:rPr>
          <w:rFonts w:ascii="Times New Roman" w:hAnsi="Times New Roman"/>
          <w:b/>
          <w:sz w:val="24"/>
          <w:szCs w:val="24"/>
        </w:rPr>
        <w:t>5</w:t>
      </w:r>
      <w:r w:rsidR="00DF0966" w:rsidRPr="00C51C9E">
        <w:rPr>
          <w:rFonts w:ascii="Times New Roman" w:hAnsi="Times New Roman"/>
          <w:b/>
          <w:sz w:val="24"/>
          <w:szCs w:val="24"/>
        </w:rPr>
        <w:t>. Подведение итогов Математического турнира</w:t>
      </w:r>
    </w:p>
    <w:p w14:paraId="499A0E93" w14:textId="77777777" w:rsidR="00DF0966" w:rsidRPr="00FC39CA" w:rsidRDefault="00036A11" w:rsidP="00FC39CA">
      <w:pPr>
        <w:pStyle w:val="a4"/>
        <w:ind w:firstLine="284"/>
        <w:jc w:val="both"/>
        <w:rPr>
          <w:rFonts w:ascii="Times New Roman" w:hAnsi="Times New Roman"/>
          <w:sz w:val="24"/>
          <w:szCs w:val="24"/>
        </w:rPr>
      </w:pPr>
      <w:r>
        <w:rPr>
          <w:rFonts w:ascii="Times New Roman" w:hAnsi="Times New Roman"/>
          <w:sz w:val="24"/>
          <w:szCs w:val="24"/>
        </w:rPr>
        <w:t>5</w:t>
      </w:r>
      <w:r w:rsidR="00DF0966" w:rsidRPr="00FC39CA">
        <w:rPr>
          <w:rFonts w:ascii="Times New Roman" w:hAnsi="Times New Roman"/>
          <w:sz w:val="24"/>
          <w:szCs w:val="24"/>
        </w:rPr>
        <w:t xml:space="preserve">.1. По итогам </w:t>
      </w:r>
      <w:r w:rsidR="00537C81">
        <w:rPr>
          <w:rFonts w:ascii="Times New Roman" w:hAnsi="Times New Roman"/>
          <w:sz w:val="24"/>
          <w:szCs w:val="24"/>
        </w:rPr>
        <w:t xml:space="preserve">муниципального этапа </w:t>
      </w:r>
      <w:r w:rsidR="00DF0966" w:rsidRPr="00FC39CA">
        <w:rPr>
          <w:rFonts w:ascii="Times New Roman" w:hAnsi="Times New Roman"/>
          <w:sz w:val="24"/>
          <w:szCs w:val="24"/>
        </w:rPr>
        <w:t xml:space="preserve">Математического турнира </w:t>
      </w:r>
      <w:r w:rsidR="005758CE">
        <w:rPr>
          <w:rFonts w:ascii="Times New Roman" w:hAnsi="Times New Roman"/>
          <w:sz w:val="24"/>
          <w:szCs w:val="24"/>
        </w:rPr>
        <w:t xml:space="preserve">команда и </w:t>
      </w:r>
      <w:r w:rsidR="00DF0966" w:rsidRPr="00FC39CA">
        <w:rPr>
          <w:rFonts w:ascii="Times New Roman" w:hAnsi="Times New Roman"/>
          <w:sz w:val="24"/>
          <w:szCs w:val="24"/>
        </w:rPr>
        <w:t>все члены команды — победителя и 2-х команд — п</w:t>
      </w:r>
      <w:r w:rsidR="000F4536" w:rsidRPr="00FC39CA">
        <w:rPr>
          <w:rFonts w:ascii="Times New Roman" w:hAnsi="Times New Roman"/>
          <w:sz w:val="24"/>
          <w:szCs w:val="24"/>
        </w:rPr>
        <w:t xml:space="preserve">ризёров награждаются дипломами </w:t>
      </w:r>
      <w:r w:rsidR="000F4536" w:rsidRPr="00FC39CA">
        <w:rPr>
          <w:rFonts w:ascii="Times New Roman" w:hAnsi="Times New Roman"/>
          <w:sz w:val="24"/>
          <w:szCs w:val="24"/>
          <w:lang w:val="en-US"/>
        </w:rPr>
        <w:t>I</w:t>
      </w:r>
      <w:r w:rsidR="00DF0966" w:rsidRPr="00FC39CA">
        <w:rPr>
          <w:rFonts w:ascii="Times New Roman" w:hAnsi="Times New Roman"/>
          <w:sz w:val="24"/>
          <w:szCs w:val="24"/>
        </w:rPr>
        <w:t xml:space="preserve">, </w:t>
      </w:r>
      <w:r w:rsidR="00DF0966" w:rsidRPr="00FC39CA">
        <w:rPr>
          <w:rFonts w:ascii="Times New Roman" w:hAnsi="Times New Roman"/>
          <w:sz w:val="24"/>
          <w:szCs w:val="24"/>
          <w:lang w:val="en-US"/>
        </w:rPr>
        <w:t>II</w:t>
      </w:r>
      <w:r w:rsidR="00DF0966" w:rsidRPr="00FC39CA">
        <w:rPr>
          <w:rFonts w:ascii="Times New Roman" w:hAnsi="Times New Roman"/>
          <w:sz w:val="24"/>
          <w:szCs w:val="24"/>
        </w:rPr>
        <w:t xml:space="preserve"> и </w:t>
      </w:r>
      <w:r w:rsidR="00DF0966" w:rsidRPr="00FC39CA">
        <w:rPr>
          <w:rFonts w:ascii="Times New Roman" w:hAnsi="Times New Roman"/>
          <w:sz w:val="24"/>
          <w:szCs w:val="24"/>
          <w:lang w:val="en-US"/>
        </w:rPr>
        <w:t>III</w:t>
      </w:r>
      <w:r w:rsidR="00DF0966" w:rsidRPr="00FC39CA">
        <w:rPr>
          <w:rFonts w:ascii="Times New Roman" w:hAnsi="Times New Roman"/>
          <w:sz w:val="24"/>
          <w:szCs w:val="24"/>
        </w:rPr>
        <w:t xml:space="preserve"> степени.</w:t>
      </w:r>
    </w:p>
    <w:p w14:paraId="362E0C13" w14:textId="77777777" w:rsidR="00DF0966" w:rsidRPr="00FC39CA" w:rsidRDefault="00036A11" w:rsidP="00FC39CA">
      <w:pPr>
        <w:pStyle w:val="a4"/>
        <w:ind w:firstLine="284"/>
        <w:jc w:val="both"/>
        <w:rPr>
          <w:rFonts w:ascii="Times New Roman" w:hAnsi="Times New Roman"/>
          <w:sz w:val="24"/>
          <w:szCs w:val="24"/>
        </w:rPr>
      </w:pPr>
      <w:r>
        <w:rPr>
          <w:rFonts w:ascii="Times New Roman" w:hAnsi="Times New Roman"/>
          <w:sz w:val="24"/>
          <w:szCs w:val="24"/>
        </w:rPr>
        <w:t>5</w:t>
      </w:r>
      <w:r w:rsidR="00DF0966" w:rsidRPr="00FC39CA">
        <w:rPr>
          <w:rFonts w:ascii="Times New Roman" w:hAnsi="Times New Roman"/>
          <w:sz w:val="24"/>
          <w:szCs w:val="24"/>
        </w:rPr>
        <w:t xml:space="preserve">.2. По предложению жюри отдельные участники и команды могут награждаться поощрительными дипломами: </w:t>
      </w:r>
      <w:r w:rsidR="0010143E" w:rsidRPr="0010143E">
        <w:rPr>
          <w:rFonts w:ascii="Times New Roman" w:hAnsi="Times New Roman"/>
          <w:sz w:val="24"/>
          <w:szCs w:val="24"/>
        </w:rPr>
        <w:t>«Лучший игрок турнира», «Лучший докладчик», «Лучший оппонент», «Лучший капитан», «Лучший алгебраист», «Лучший комбинатор», «Лучший геометр», «Лучший теоретико-</w:t>
      </w:r>
      <w:proofErr w:type="spellStart"/>
      <w:r w:rsidR="0010143E" w:rsidRPr="0010143E">
        <w:rPr>
          <w:rFonts w:ascii="Times New Roman" w:hAnsi="Times New Roman"/>
          <w:sz w:val="24"/>
          <w:szCs w:val="24"/>
        </w:rPr>
        <w:t>числовик</w:t>
      </w:r>
      <w:proofErr w:type="spellEnd"/>
      <w:r w:rsidR="0010143E" w:rsidRPr="0010143E">
        <w:rPr>
          <w:rFonts w:ascii="Times New Roman" w:hAnsi="Times New Roman"/>
          <w:sz w:val="24"/>
          <w:szCs w:val="24"/>
        </w:rPr>
        <w:t xml:space="preserve">», «Лучший </w:t>
      </w:r>
      <w:proofErr w:type="spellStart"/>
      <w:r w:rsidR="0010143E" w:rsidRPr="0010143E">
        <w:rPr>
          <w:rFonts w:ascii="Times New Roman" w:hAnsi="Times New Roman"/>
          <w:sz w:val="24"/>
          <w:szCs w:val="24"/>
        </w:rPr>
        <w:t>графист</w:t>
      </w:r>
      <w:proofErr w:type="spellEnd"/>
      <w:r w:rsidR="0010143E" w:rsidRPr="0010143E">
        <w:rPr>
          <w:rFonts w:ascii="Times New Roman" w:hAnsi="Times New Roman"/>
          <w:sz w:val="24"/>
          <w:szCs w:val="24"/>
        </w:rPr>
        <w:t>».</w:t>
      </w:r>
    </w:p>
    <w:p w14:paraId="1F91F33F" w14:textId="77777777" w:rsidR="00DF0966" w:rsidRPr="00FC39CA" w:rsidRDefault="00036A11" w:rsidP="00FC39CA">
      <w:pPr>
        <w:pStyle w:val="a4"/>
        <w:ind w:firstLine="284"/>
        <w:jc w:val="both"/>
        <w:rPr>
          <w:rFonts w:ascii="Times New Roman" w:hAnsi="Times New Roman"/>
          <w:sz w:val="24"/>
          <w:szCs w:val="24"/>
        </w:rPr>
      </w:pPr>
      <w:r>
        <w:rPr>
          <w:rFonts w:ascii="Times New Roman" w:hAnsi="Times New Roman"/>
          <w:sz w:val="24"/>
          <w:szCs w:val="24"/>
        </w:rPr>
        <w:t>5</w:t>
      </w:r>
      <w:r w:rsidR="00DF0966" w:rsidRPr="00FC39CA">
        <w:rPr>
          <w:rFonts w:ascii="Times New Roman" w:hAnsi="Times New Roman"/>
          <w:sz w:val="24"/>
          <w:szCs w:val="24"/>
        </w:rPr>
        <w:t>.3. Всем участникам</w:t>
      </w:r>
      <w:r w:rsidR="00942C1B">
        <w:rPr>
          <w:rFonts w:ascii="Times New Roman" w:hAnsi="Times New Roman"/>
          <w:sz w:val="24"/>
          <w:szCs w:val="24"/>
        </w:rPr>
        <w:t xml:space="preserve"> </w:t>
      </w:r>
      <w:r w:rsidR="00DF0966" w:rsidRPr="00FC39CA">
        <w:rPr>
          <w:rFonts w:ascii="Times New Roman" w:hAnsi="Times New Roman"/>
          <w:sz w:val="24"/>
          <w:szCs w:val="24"/>
        </w:rPr>
        <w:t xml:space="preserve">вручаются сертификаты участника </w:t>
      </w:r>
      <w:r w:rsidR="00BF4E07" w:rsidRPr="00FC39CA">
        <w:rPr>
          <w:rFonts w:ascii="Times New Roman" w:hAnsi="Times New Roman"/>
          <w:sz w:val="24"/>
          <w:szCs w:val="24"/>
        </w:rPr>
        <w:t>муниципального этапа</w:t>
      </w:r>
      <w:r w:rsidR="00DF0966" w:rsidRPr="00FC39CA">
        <w:rPr>
          <w:rFonts w:ascii="Times New Roman" w:hAnsi="Times New Roman"/>
          <w:sz w:val="24"/>
          <w:szCs w:val="24"/>
        </w:rPr>
        <w:t xml:space="preserve"> Математического турнира «Шаг в математику».</w:t>
      </w:r>
    </w:p>
    <w:p w14:paraId="3D2D7029" w14:textId="77777777" w:rsidR="00DF0966" w:rsidRPr="00942C1B" w:rsidRDefault="00036A11" w:rsidP="00FC39CA">
      <w:pPr>
        <w:pStyle w:val="a4"/>
        <w:ind w:firstLine="284"/>
        <w:jc w:val="both"/>
        <w:rPr>
          <w:rFonts w:ascii="Times New Roman" w:hAnsi="Times New Roman"/>
          <w:sz w:val="24"/>
          <w:szCs w:val="24"/>
        </w:rPr>
      </w:pPr>
      <w:r>
        <w:rPr>
          <w:rFonts w:ascii="Times New Roman" w:hAnsi="Times New Roman"/>
          <w:sz w:val="24"/>
          <w:szCs w:val="24"/>
        </w:rPr>
        <w:t>5</w:t>
      </w:r>
      <w:r w:rsidR="00DF0966" w:rsidRPr="0023744F">
        <w:rPr>
          <w:rFonts w:ascii="Times New Roman" w:hAnsi="Times New Roman"/>
          <w:sz w:val="24"/>
          <w:szCs w:val="24"/>
        </w:rPr>
        <w:t>.4. Руководителям команд, став</w:t>
      </w:r>
      <w:r w:rsidR="001956CF">
        <w:rPr>
          <w:rFonts w:ascii="Times New Roman" w:hAnsi="Times New Roman"/>
          <w:sz w:val="24"/>
          <w:szCs w:val="24"/>
        </w:rPr>
        <w:t>ш</w:t>
      </w:r>
      <w:r w:rsidR="00C718DA">
        <w:rPr>
          <w:rFonts w:ascii="Times New Roman" w:hAnsi="Times New Roman"/>
          <w:sz w:val="24"/>
          <w:szCs w:val="24"/>
        </w:rPr>
        <w:t>их</w:t>
      </w:r>
      <w:r w:rsidR="00DF0966" w:rsidRPr="0023744F">
        <w:rPr>
          <w:rFonts w:ascii="Times New Roman" w:hAnsi="Times New Roman"/>
          <w:sz w:val="24"/>
          <w:szCs w:val="24"/>
        </w:rPr>
        <w:t xml:space="preserve"> победител</w:t>
      </w:r>
      <w:r w:rsidR="00C718DA">
        <w:rPr>
          <w:rFonts w:ascii="Times New Roman" w:hAnsi="Times New Roman"/>
          <w:sz w:val="24"/>
          <w:szCs w:val="24"/>
        </w:rPr>
        <w:t>ями или призерами 2-го тура муниципального этапа Математического турнира</w:t>
      </w:r>
      <w:r w:rsidR="00DF0966" w:rsidRPr="0023744F">
        <w:rPr>
          <w:rFonts w:ascii="Times New Roman" w:hAnsi="Times New Roman"/>
          <w:sz w:val="24"/>
          <w:szCs w:val="24"/>
        </w:rPr>
        <w:t xml:space="preserve">, </w:t>
      </w:r>
      <w:r w:rsidR="00C718DA">
        <w:rPr>
          <w:rFonts w:ascii="Times New Roman" w:hAnsi="Times New Roman"/>
          <w:sz w:val="24"/>
          <w:szCs w:val="24"/>
        </w:rPr>
        <w:t xml:space="preserve">а также </w:t>
      </w:r>
      <w:r w:rsidR="00DF0966" w:rsidRPr="0023744F">
        <w:rPr>
          <w:rFonts w:ascii="Times New Roman" w:hAnsi="Times New Roman"/>
          <w:sz w:val="24"/>
          <w:szCs w:val="24"/>
        </w:rPr>
        <w:t>членам жюри вручаются Благодарственные письма.</w:t>
      </w:r>
    </w:p>
    <w:p w14:paraId="1334982F" w14:textId="77777777" w:rsidR="003D4E46" w:rsidRPr="0023744F" w:rsidRDefault="00036A11" w:rsidP="00FC39CA">
      <w:pPr>
        <w:pStyle w:val="a4"/>
        <w:ind w:firstLine="284"/>
        <w:jc w:val="both"/>
        <w:rPr>
          <w:rFonts w:ascii="Times New Roman" w:hAnsi="Times New Roman"/>
          <w:spacing w:val="3"/>
          <w:sz w:val="24"/>
          <w:szCs w:val="24"/>
          <w:lang w:val="ru"/>
        </w:rPr>
      </w:pPr>
      <w:r>
        <w:rPr>
          <w:rFonts w:ascii="Times New Roman" w:hAnsi="Times New Roman"/>
          <w:sz w:val="24"/>
          <w:szCs w:val="24"/>
        </w:rPr>
        <w:t>5</w:t>
      </w:r>
      <w:r w:rsidR="00DF0966" w:rsidRPr="0023744F">
        <w:rPr>
          <w:rFonts w:ascii="Times New Roman" w:hAnsi="Times New Roman"/>
          <w:sz w:val="24"/>
          <w:szCs w:val="24"/>
        </w:rPr>
        <w:t xml:space="preserve">.5. </w:t>
      </w:r>
      <w:r w:rsidR="0010143E" w:rsidRPr="0023744F">
        <w:rPr>
          <w:rFonts w:ascii="Times New Roman" w:hAnsi="Times New Roman"/>
          <w:sz w:val="24"/>
          <w:szCs w:val="24"/>
        </w:rPr>
        <w:t>П</w:t>
      </w:r>
      <w:proofErr w:type="spellStart"/>
      <w:r w:rsidR="001956CF" w:rsidRPr="0023744F">
        <w:rPr>
          <w:rFonts w:ascii="Times New Roman" w:hAnsi="Times New Roman"/>
          <w:spacing w:val="3"/>
          <w:sz w:val="24"/>
          <w:szCs w:val="24"/>
          <w:lang w:val="ru"/>
        </w:rPr>
        <w:t>обедители</w:t>
      </w:r>
      <w:proofErr w:type="spellEnd"/>
      <w:r w:rsidR="00BF4E07" w:rsidRPr="0023744F">
        <w:rPr>
          <w:rFonts w:ascii="Times New Roman" w:hAnsi="Times New Roman"/>
          <w:spacing w:val="3"/>
          <w:sz w:val="24"/>
          <w:szCs w:val="24"/>
          <w:lang w:val="ru"/>
        </w:rPr>
        <w:t xml:space="preserve">, призеры и отдельные участники (по предложению Жюри) могут быть приглашены в состав сборной команды </w:t>
      </w:r>
      <w:r w:rsidR="003D4E46" w:rsidRPr="0023744F">
        <w:rPr>
          <w:rFonts w:ascii="Times New Roman" w:hAnsi="Times New Roman"/>
          <w:spacing w:val="3"/>
          <w:sz w:val="24"/>
          <w:szCs w:val="24"/>
          <w:lang w:val="ru"/>
        </w:rPr>
        <w:t>Волосовского района</w:t>
      </w:r>
      <w:r w:rsidR="00BF4E07" w:rsidRPr="0023744F">
        <w:rPr>
          <w:rFonts w:ascii="Times New Roman" w:hAnsi="Times New Roman"/>
          <w:spacing w:val="3"/>
          <w:sz w:val="24"/>
          <w:szCs w:val="24"/>
          <w:lang w:val="ru"/>
        </w:rPr>
        <w:t xml:space="preserve"> для участия в математич</w:t>
      </w:r>
      <w:r w:rsidR="003D4E46" w:rsidRPr="0023744F">
        <w:rPr>
          <w:rFonts w:ascii="Times New Roman" w:hAnsi="Times New Roman"/>
          <w:spacing w:val="3"/>
          <w:sz w:val="24"/>
          <w:szCs w:val="24"/>
          <w:lang w:val="ru"/>
        </w:rPr>
        <w:t>еском турнире регионального уровня.</w:t>
      </w:r>
    </w:p>
    <w:p w14:paraId="63BEFAE5" w14:textId="77777777" w:rsidR="00C0332A" w:rsidRPr="00942C1B" w:rsidRDefault="00036A11" w:rsidP="004662C5">
      <w:pPr>
        <w:pStyle w:val="a4"/>
        <w:ind w:firstLine="284"/>
        <w:jc w:val="both"/>
        <w:rPr>
          <w:rFonts w:ascii="Times New Roman" w:hAnsi="Times New Roman"/>
          <w:sz w:val="24"/>
          <w:szCs w:val="24"/>
        </w:rPr>
      </w:pPr>
      <w:r>
        <w:rPr>
          <w:rFonts w:ascii="Times New Roman" w:hAnsi="Times New Roman"/>
          <w:sz w:val="24"/>
          <w:szCs w:val="24"/>
        </w:rPr>
        <w:t>5</w:t>
      </w:r>
      <w:r w:rsidR="00DF0966" w:rsidRPr="0023744F">
        <w:rPr>
          <w:rFonts w:ascii="Times New Roman" w:hAnsi="Times New Roman"/>
          <w:sz w:val="24"/>
          <w:szCs w:val="24"/>
        </w:rPr>
        <w:t xml:space="preserve">.6. После подведения итогов Математического турнира списки победителей и призеров, задания, информационные и фотоматериалы размещаются </w:t>
      </w:r>
      <w:r w:rsidR="00942C1B">
        <w:rPr>
          <w:rFonts w:ascii="Times New Roman" w:hAnsi="Times New Roman"/>
          <w:sz w:val="24"/>
          <w:szCs w:val="24"/>
        </w:rPr>
        <w:t>в группе «Методическая служба» в контакте.</w:t>
      </w:r>
    </w:p>
    <w:p w14:paraId="30AC0965" w14:textId="77777777" w:rsidR="00EA3B9F" w:rsidRDefault="00EA3B9F" w:rsidP="00FC39CA">
      <w:pPr>
        <w:pStyle w:val="a4"/>
        <w:ind w:firstLine="284"/>
        <w:jc w:val="both"/>
        <w:rPr>
          <w:rFonts w:ascii="Times New Roman" w:hAnsi="Times New Roman"/>
          <w:spacing w:val="3"/>
          <w:sz w:val="24"/>
          <w:szCs w:val="24"/>
          <w:lang w:val="ru"/>
        </w:rPr>
      </w:pPr>
      <w:r>
        <w:rPr>
          <w:rFonts w:ascii="Times New Roman" w:hAnsi="Times New Roman"/>
          <w:spacing w:val="3"/>
          <w:sz w:val="24"/>
          <w:szCs w:val="24"/>
          <w:lang w:val="ru"/>
        </w:rPr>
        <w:br w:type="page"/>
      </w:r>
    </w:p>
    <w:p w14:paraId="52F1383D" w14:textId="77777777" w:rsidR="00186FB7" w:rsidRPr="00186FB7" w:rsidRDefault="00186FB7" w:rsidP="00556B5B">
      <w:pPr>
        <w:spacing w:after="0" w:line="240" w:lineRule="auto"/>
        <w:ind w:left="3686" w:right="-1" w:firstLine="1134"/>
        <w:jc w:val="right"/>
        <w:rPr>
          <w:rFonts w:ascii="Times New Roman" w:hAnsi="Times New Roman" w:cs="Times New Roman"/>
        </w:rPr>
      </w:pPr>
      <w:r w:rsidRPr="00186FB7">
        <w:rPr>
          <w:rFonts w:ascii="Times New Roman" w:hAnsi="Times New Roman" w:cs="Times New Roman"/>
        </w:rPr>
        <w:lastRenderedPageBreak/>
        <w:t>Приложение</w:t>
      </w:r>
      <w:r w:rsidR="000065DC">
        <w:rPr>
          <w:rFonts w:ascii="Times New Roman" w:hAnsi="Times New Roman" w:cs="Times New Roman"/>
        </w:rPr>
        <w:t xml:space="preserve"> </w:t>
      </w:r>
    </w:p>
    <w:p w14:paraId="0B07601E" w14:textId="77777777" w:rsidR="00186FB7" w:rsidRPr="00186FB7" w:rsidRDefault="00186FB7" w:rsidP="00186FB7">
      <w:pPr>
        <w:ind w:left="3686" w:right="-1" w:firstLine="1134"/>
        <w:jc w:val="right"/>
        <w:rPr>
          <w:rFonts w:ascii="Times New Roman" w:hAnsi="Times New Roman" w:cs="Times New Roman"/>
        </w:rPr>
      </w:pPr>
      <w:r w:rsidRPr="00186FB7">
        <w:rPr>
          <w:rFonts w:ascii="Times New Roman" w:hAnsi="Times New Roman" w:cs="Times New Roman"/>
        </w:rPr>
        <w:t xml:space="preserve">к Положению о математическом турнире «Шаг в математику» для обучающихся 6-8 классов </w:t>
      </w:r>
    </w:p>
    <w:p w14:paraId="34FF1E37" w14:textId="77777777" w:rsidR="00186FB7" w:rsidRDefault="00186FB7" w:rsidP="00186FB7">
      <w:pPr>
        <w:spacing w:after="0" w:line="240" w:lineRule="auto"/>
        <w:jc w:val="center"/>
        <w:rPr>
          <w:b/>
          <w:szCs w:val="28"/>
        </w:rPr>
      </w:pPr>
    </w:p>
    <w:p w14:paraId="3A36EA1D" w14:textId="77777777" w:rsidR="00186FB7" w:rsidRPr="00186FB7" w:rsidRDefault="00186FB7" w:rsidP="00186FB7">
      <w:pPr>
        <w:spacing w:after="0" w:line="240" w:lineRule="auto"/>
        <w:jc w:val="center"/>
        <w:rPr>
          <w:rFonts w:ascii="Times New Roman" w:hAnsi="Times New Roman" w:cs="Times New Roman"/>
          <w:b/>
          <w:sz w:val="28"/>
          <w:szCs w:val="28"/>
        </w:rPr>
      </w:pPr>
      <w:r w:rsidRPr="00186FB7">
        <w:rPr>
          <w:rFonts w:ascii="Times New Roman" w:hAnsi="Times New Roman" w:cs="Times New Roman"/>
          <w:b/>
          <w:sz w:val="28"/>
          <w:szCs w:val="28"/>
        </w:rPr>
        <w:t>Правила проведения устной командной олимпиады</w:t>
      </w:r>
    </w:p>
    <w:p w14:paraId="67C034F9" w14:textId="77777777" w:rsidR="00186FB7" w:rsidRPr="00186FB7" w:rsidRDefault="00186FB7" w:rsidP="00186FB7">
      <w:pPr>
        <w:spacing w:after="0" w:line="240" w:lineRule="auto"/>
        <w:jc w:val="center"/>
        <w:rPr>
          <w:rFonts w:ascii="Times New Roman" w:hAnsi="Times New Roman" w:cs="Times New Roman"/>
          <w:b/>
          <w:sz w:val="24"/>
          <w:szCs w:val="24"/>
        </w:rPr>
      </w:pPr>
    </w:p>
    <w:p w14:paraId="53BD1783" w14:textId="77777777" w:rsidR="00186FB7" w:rsidRPr="00186FB7" w:rsidRDefault="00186FB7" w:rsidP="004662C5">
      <w:pPr>
        <w:spacing w:after="0" w:line="240" w:lineRule="auto"/>
        <w:ind w:firstLine="426"/>
        <w:jc w:val="both"/>
        <w:rPr>
          <w:rFonts w:ascii="Times New Roman" w:hAnsi="Times New Roman" w:cs="Times New Roman"/>
          <w:sz w:val="24"/>
          <w:szCs w:val="24"/>
        </w:rPr>
      </w:pPr>
      <w:r w:rsidRPr="00186FB7">
        <w:rPr>
          <w:rFonts w:ascii="Times New Roman" w:hAnsi="Times New Roman" w:cs="Times New Roman"/>
          <w:sz w:val="24"/>
          <w:szCs w:val="24"/>
        </w:rPr>
        <w:t>Задание олимпиады представляет собой набор задач разной сложности из различных разделов математики. Количество баллов за задачу определяется ее сложностью и устанавливается Жюри до момента проведения олимпиады. Члены каждой команды решают задачи совместно. Решенные задачи должны быть рассказаны одним из членов команды одному из членов Жюри устно. Все выкладки должны быть проделаны в тетради заранее.</w:t>
      </w:r>
    </w:p>
    <w:p w14:paraId="183BDB60" w14:textId="77777777" w:rsidR="00186FB7" w:rsidRPr="00186FB7" w:rsidRDefault="00186FB7" w:rsidP="004662C5">
      <w:pPr>
        <w:spacing w:after="0" w:line="240" w:lineRule="auto"/>
        <w:ind w:firstLine="426"/>
        <w:jc w:val="both"/>
        <w:rPr>
          <w:rFonts w:ascii="Times New Roman" w:hAnsi="Times New Roman" w:cs="Times New Roman"/>
          <w:sz w:val="24"/>
          <w:szCs w:val="24"/>
        </w:rPr>
      </w:pPr>
      <w:r w:rsidRPr="00186FB7">
        <w:rPr>
          <w:rFonts w:ascii="Times New Roman" w:hAnsi="Times New Roman" w:cs="Times New Roman"/>
          <w:sz w:val="24"/>
          <w:szCs w:val="24"/>
        </w:rPr>
        <w:t>Каждая команда получает один лист сдачи задач, в котором учитываются результаты рассказов решений. Член команды, который рассказывает решение, передает лист сдачи принимающему члену Жюри. После оценивания решения член Жюри выставляет в лист оценку и возвращает лист члену команды.</w:t>
      </w:r>
    </w:p>
    <w:p w14:paraId="4B5BC319" w14:textId="77777777" w:rsidR="00186FB7" w:rsidRPr="00186FB7" w:rsidRDefault="00186FB7" w:rsidP="004662C5">
      <w:pPr>
        <w:spacing w:after="0" w:line="240" w:lineRule="auto"/>
        <w:ind w:firstLine="426"/>
        <w:jc w:val="both"/>
        <w:rPr>
          <w:rFonts w:ascii="Times New Roman" w:hAnsi="Times New Roman" w:cs="Times New Roman"/>
          <w:sz w:val="24"/>
          <w:szCs w:val="24"/>
        </w:rPr>
      </w:pPr>
      <w:r w:rsidRPr="00186FB7">
        <w:rPr>
          <w:rFonts w:ascii="Times New Roman" w:hAnsi="Times New Roman" w:cs="Times New Roman"/>
          <w:sz w:val="24"/>
          <w:szCs w:val="24"/>
        </w:rPr>
        <w:t>Каждый участник может сдавать не более трех различных задач. Одну задачу могут сдавать несколько членов команды, по очереди, в разные моменты времени. Каждую задачу одной команде разрешается сдавать не более трех раз. Один член команды может сдать сразу одну, две или три задачи за один подход к Жюри. Задачи сдаются свободному члену Жюри, уполномоченному принимать соответствующую задачу. При наличии очереди команде рекомендуется продолжить решать другие задачи. Занимать очередь к соответствующему члену Жюри имеет право лишь имеющий с собой лист сдачи задач член команды. Задачи можно сдавать в любом порядке, независимо от их нумерации.</w:t>
      </w:r>
    </w:p>
    <w:p w14:paraId="1A586C07" w14:textId="77777777" w:rsidR="00186FB7" w:rsidRPr="00186FB7" w:rsidRDefault="00186FB7" w:rsidP="004662C5">
      <w:pPr>
        <w:spacing w:after="0" w:line="240" w:lineRule="auto"/>
        <w:ind w:firstLine="426"/>
        <w:jc w:val="both"/>
        <w:rPr>
          <w:rFonts w:ascii="Times New Roman" w:hAnsi="Times New Roman" w:cs="Times New Roman"/>
          <w:sz w:val="24"/>
          <w:szCs w:val="24"/>
        </w:rPr>
      </w:pPr>
      <w:r w:rsidRPr="00186FB7">
        <w:rPr>
          <w:rFonts w:ascii="Times New Roman" w:hAnsi="Times New Roman" w:cs="Times New Roman"/>
          <w:sz w:val="24"/>
          <w:szCs w:val="24"/>
        </w:rPr>
        <w:t>За принятую задачу ставится установленный за эту задачу балл, независимо от количества попыток сдачи (соблюдается ограничение максимально допустимого числа попыток). Частично решенная задача считается непринятой и оценивается в 0 баллов. Задача не принимается, если в решении обнаруживается пробел (в частности, сформулированное, но не доказанное утверждение; неверный логический переход) или если сдающий задачу не ответил на вопрос Жюри по решению.</w:t>
      </w:r>
    </w:p>
    <w:p w14:paraId="4D350921" w14:textId="77777777" w:rsidR="00186FB7" w:rsidRPr="00186FB7" w:rsidRDefault="00186FB7" w:rsidP="004662C5">
      <w:pPr>
        <w:spacing w:after="0" w:line="240" w:lineRule="auto"/>
        <w:ind w:firstLine="426"/>
        <w:jc w:val="both"/>
        <w:rPr>
          <w:rFonts w:ascii="Times New Roman" w:hAnsi="Times New Roman" w:cs="Times New Roman"/>
          <w:sz w:val="24"/>
          <w:szCs w:val="24"/>
        </w:rPr>
      </w:pPr>
      <w:r w:rsidRPr="00186FB7">
        <w:rPr>
          <w:rFonts w:ascii="Times New Roman" w:hAnsi="Times New Roman" w:cs="Times New Roman"/>
          <w:sz w:val="24"/>
          <w:szCs w:val="24"/>
        </w:rPr>
        <w:t>Если по истечении времени, отведенного на решение задач, команда изъявила желание сдать одну или несколько задач, но не успела этого сделать, то команде предоставляется такая возможность. Представитель команды имеет право сдавать решения только в том случае, если он занял очередь до момента истечения времени. В момент окончания времени на решения задач представитель Жюри объявляет об этом всем командам и фиксирует состав очереди на сдачу каждой из задач.</w:t>
      </w:r>
    </w:p>
    <w:p w14:paraId="06AC26DC" w14:textId="77777777" w:rsidR="00C0332A" w:rsidRPr="00DF0966" w:rsidRDefault="00C0332A" w:rsidP="00DF0966">
      <w:pPr>
        <w:spacing w:after="5" w:line="248" w:lineRule="auto"/>
        <w:ind w:left="3969" w:right="-35"/>
        <w:rPr>
          <w:rFonts w:ascii="Times New Roman" w:eastAsia="Times New Roman" w:hAnsi="Times New Roman" w:cs="Times New Roman"/>
          <w:color w:val="000000"/>
          <w:sz w:val="24"/>
          <w:szCs w:val="24"/>
          <w:lang w:eastAsia="en-US"/>
        </w:rPr>
      </w:pPr>
    </w:p>
    <w:p w14:paraId="155B80AB" w14:textId="77777777" w:rsidR="00DF0966" w:rsidRPr="00DF0966" w:rsidRDefault="00DF0966" w:rsidP="00DF0966">
      <w:pPr>
        <w:spacing w:after="0" w:line="240" w:lineRule="auto"/>
        <w:ind w:firstLine="567"/>
        <w:jc w:val="center"/>
        <w:rPr>
          <w:rFonts w:ascii="Times New Roman" w:eastAsia="Times New Roman" w:hAnsi="Times New Roman" w:cs="Times New Roman"/>
          <w:sz w:val="24"/>
          <w:szCs w:val="24"/>
        </w:rPr>
      </w:pPr>
      <w:r w:rsidRPr="00DF0966">
        <w:rPr>
          <w:rFonts w:ascii="Times New Roman" w:eastAsia="Times New Roman" w:hAnsi="Times New Roman" w:cs="Times New Roman"/>
          <w:b/>
          <w:bCs/>
          <w:sz w:val="24"/>
          <w:szCs w:val="24"/>
        </w:rPr>
        <w:t>Правила проведения математического боя</w:t>
      </w:r>
    </w:p>
    <w:p w14:paraId="7263E32E" w14:textId="77777777" w:rsidR="00DF0966" w:rsidRPr="00DF0966" w:rsidRDefault="00DF0966" w:rsidP="00DF0966">
      <w:pPr>
        <w:spacing w:after="0" w:line="240" w:lineRule="auto"/>
        <w:ind w:right="937" w:firstLine="567"/>
        <w:jc w:val="both"/>
        <w:rPr>
          <w:rFonts w:ascii="Times New Roman" w:eastAsia="Times New Roman" w:hAnsi="Times New Roman" w:cs="Times New Roman"/>
          <w:i/>
          <w:iCs/>
          <w:sz w:val="24"/>
          <w:szCs w:val="24"/>
        </w:rPr>
      </w:pPr>
    </w:p>
    <w:p w14:paraId="7D0F4B5A" w14:textId="77777777" w:rsidR="003E707D" w:rsidRPr="003E707D" w:rsidRDefault="00F3272C" w:rsidP="004662C5">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iCs/>
          <w:sz w:val="24"/>
          <w:szCs w:val="24"/>
        </w:rPr>
        <w:t>Математический бой</w:t>
      </w:r>
      <w:r w:rsidR="00DF0966" w:rsidRPr="003E707D">
        <w:rPr>
          <w:rFonts w:ascii="Times New Roman" w:eastAsia="Times New Roman" w:hAnsi="Times New Roman" w:cs="Times New Roman"/>
          <w:sz w:val="24"/>
          <w:szCs w:val="24"/>
        </w:rPr>
        <w:t xml:space="preserve"> </w:t>
      </w:r>
      <w:r w:rsidR="00DF0966" w:rsidRPr="00DF0966">
        <w:rPr>
          <w:rFonts w:ascii="Times New Roman" w:eastAsia="Times New Roman" w:hAnsi="Times New Roman" w:cs="Times New Roman"/>
          <w:sz w:val="24"/>
          <w:szCs w:val="24"/>
        </w:rPr>
        <w:t>- соревнование двух команд в умении решать нестандартные математические задачи, предложенные Жюри, защищать полученные решения перед командой-оппонентом и Жюри, а также проверять решения задач команды-оппонента.</w:t>
      </w:r>
      <w:r w:rsidR="003E707D" w:rsidRPr="003E707D">
        <w:rPr>
          <w:sz w:val="26"/>
          <w:szCs w:val="26"/>
        </w:rPr>
        <w:t xml:space="preserve"> </w:t>
      </w:r>
      <w:r w:rsidR="003E707D" w:rsidRPr="003E707D">
        <w:rPr>
          <w:rFonts w:ascii="Times New Roman" w:hAnsi="Times New Roman" w:cs="Times New Roman"/>
          <w:sz w:val="24"/>
          <w:szCs w:val="24"/>
        </w:rPr>
        <w:t>Сначала команды получают одинаковые задачи и определенное время на их решение. По истечении отведенного времени начинается собственно бой, когда команды рассказывают друг другу решения задач в соответствии с данными правилами.</w:t>
      </w:r>
    </w:p>
    <w:p w14:paraId="4ECAAE69" w14:textId="77777777" w:rsidR="003E707D" w:rsidRPr="003E707D" w:rsidRDefault="003E707D" w:rsidP="004662C5">
      <w:pPr>
        <w:spacing w:after="0" w:line="240" w:lineRule="auto"/>
        <w:ind w:firstLine="426"/>
        <w:jc w:val="both"/>
        <w:rPr>
          <w:rFonts w:ascii="Times New Roman" w:hAnsi="Times New Roman" w:cs="Times New Roman"/>
          <w:sz w:val="24"/>
          <w:szCs w:val="24"/>
        </w:rPr>
      </w:pPr>
      <w:r w:rsidRPr="003E707D">
        <w:rPr>
          <w:rFonts w:ascii="Times New Roman" w:hAnsi="Times New Roman" w:cs="Times New Roman"/>
          <w:sz w:val="24"/>
          <w:szCs w:val="24"/>
        </w:rPr>
        <w:t>В начале каждого раунда одна из команд вызывает другую на одну из задач, решение которой еще не рассказывалось (например: «Мы вызываем команду соперников на задачу номер 3»). После этого вызванная команда или принимает вызов, то есть выставляет докладчика, который должен рассказать решение, или проверяет корректность вызова, то есть просит соперников рассказать свое решение.</w:t>
      </w:r>
    </w:p>
    <w:p w14:paraId="5091CF94" w14:textId="77777777" w:rsidR="003E707D" w:rsidRPr="003E707D" w:rsidRDefault="003E707D" w:rsidP="004662C5">
      <w:pPr>
        <w:spacing w:after="0" w:line="240" w:lineRule="auto"/>
        <w:ind w:right="-1" w:firstLine="426"/>
        <w:jc w:val="both"/>
        <w:rPr>
          <w:rFonts w:ascii="Times New Roman" w:eastAsia="Times New Roman" w:hAnsi="Times New Roman" w:cs="Times New Roman"/>
          <w:sz w:val="24"/>
          <w:szCs w:val="24"/>
          <w:u w:val="single"/>
        </w:rPr>
      </w:pPr>
      <w:r w:rsidRPr="003E707D">
        <w:rPr>
          <w:rFonts w:ascii="Times New Roman" w:eastAsia="Times New Roman" w:hAnsi="Times New Roman" w:cs="Times New Roman"/>
          <w:sz w:val="24"/>
          <w:szCs w:val="24"/>
          <w:u w:val="single"/>
        </w:rPr>
        <w:t>Конкурс капитанов</w:t>
      </w:r>
    </w:p>
    <w:p w14:paraId="04D54E04" w14:textId="77777777" w:rsidR="003E707D" w:rsidRPr="003E707D" w:rsidRDefault="003E707D" w:rsidP="004662C5">
      <w:pPr>
        <w:spacing w:after="0" w:line="240" w:lineRule="auto"/>
        <w:ind w:right="-1" w:firstLine="426"/>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Бой начинается с конкурса капитанов. На конкурс капитанов команда может выдвинуть любого члена команды. Для конкурса предлагается задача или математическая игра. </w:t>
      </w:r>
    </w:p>
    <w:p w14:paraId="061E9C7D" w14:textId="77777777" w:rsidR="003E707D" w:rsidRPr="003E707D" w:rsidRDefault="003E707D" w:rsidP="004662C5">
      <w:pPr>
        <w:spacing w:after="0" w:line="240" w:lineRule="auto"/>
        <w:ind w:right="-1" w:firstLine="426"/>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lastRenderedPageBreak/>
        <w:t>Если на конкурс капитанов предложена зад</w:t>
      </w:r>
      <w:r>
        <w:rPr>
          <w:rFonts w:ascii="Times New Roman" w:eastAsia="Times New Roman" w:hAnsi="Times New Roman" w:cs="Times New Roman"/>
          <w:sz w:val="24"/>
          <w:szCs w:val="24"/>
        </w:rPr>
        <w:t xml:space="preserve">ача, то конкурс заканчивается, когда один из капитанов даёт ответ. Если ответ </w:t>
      </w:r>
      <w:r w:rsidRPr="003E707D">
        <w:rPr>
          <w:rFonts w:ascii="Times New Roman" w:eastAsia="Times New Roman" w:hAnsi="Times New Roman" w:cs="Times New Roman"/>
          <w:sz w:val="24"/>
          <w:szCs w:val="24"/>
        </w:rPr>
        <w:t>верен, то давший его капитан победил, а если неверен, то победа остается за другим капитаном.</w:t>
      </w:r>
    </w:p>
    <w:p w14:paraId="5F662141" w14:textId="77777777" w:rsidR="003E707D" w:rsidRPr="003E707D" w:rsidRDefault="003E707D" w:rsidP="004662C5">
      <w:pPr>
        <w:spacing w:after="0" w:line="240" w:lineRule="auto"/>
        <w:ind w:right="-1" w:firstLine="426"/>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Если на конкурс капитанов предложена математическая игра, то в конкурсе побеждает капитан, победивший в игре.</w:t>
      </w:r>
    </w:p>
    <w:p w14:paraId="6C169D24" w14:textId="77777777" w:rsidR="00DF0966" w:rsidRDefault="003E707D" w:rsidP="004662C5">
      <w:pPr>
        <w:spacing w:after="0" w:line="240" w:lineRule="auto"/>
        <w:ind w:right="-1" w:firstLine="426"/>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Команда, победившая в конкурсе капитанов, получает право выбирать – хотят они вызывать или быть вызванными.</w:t>
      </w:r>
    </w:p>
    <w:p w14:paraId="3A9768D0"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u w:val="single"/>
        </w:rPr>
      </w:pPr>
      <w:r w:rsidRPr="00F3272C">
        <w:rPr>
          <w:rFonts w:ascii="Times New Roman" w:eastAsia="Times New Roman" w:hAnsi="Times New Roman" w:cs="Times New Roman"/>
          <w:sz w:val="24"/>
          <w:szCs w:val="24"/>
          <w:u w:val="single"/>
        </w:rPr>
        <w:t>Ход игры и начисление баллов</w:t>
      </w:r>
    </w:p>
    <w:p w14:paraId="5D9CBB6B"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Если одна из команд рассказывает решение, то другая выставляет оппонента одновременно с докладчиком, то есть ищет в нем ошибки (недочеты). Выступления оппонента и докладчика оцениваются жюри в баллах. Докладчик может иметь при себе бумагу с чертежами и (с отдельного разрешения жюри) вычислениями, но не имеет права брать с собой полный текст решения.</w:t>
      </w:r>
    </w:p>
    <w:p w14:paraId="60CED920"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В каждом раунде сначала выступает докладчик, затем задаёт вопросы оппонент, затем докладчик на них отвечает, затем выступает жюри. После окончания всех выступлений жюри выставляет баллы.</w:t>
      </w:r>
    </w:p>
    <w:p w14:paraId="7A6C97FC"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Время на размышление у доски (в частности, оппоненту – на формулировку вопроса, докладчику – на обдумывание ответа на вопрос оппонента) – не более 1 минуты. Докладчик и оппонент не имеют права прерывать друг друга.</w:t>
      </w:r>
    </w:p>
    <w:p w14:paraId="330F85F3"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Каждая задача оценивается в 12 баллов, которые распределяются между докладчиком, оппонентом и жюри. Если докладчик рассказал правильное и полное решение, и это признали оппонент и жюри, все 12 баллов достаются докладчику. Если оппонент доказал, что у докладчика нет решения (так ли это, решает жюри), то оппонент получает право (но не обязан) рассказать свое решение. Если оппонент доказал ошибочность решения соперников, и после этого привёл верное решение, он получит 12 баллов.</w:t>
      </w:r>
    </w:p>
    <w:p w14:paraId="7592883A"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Если оппонент доказал, что у соперников решение ошибочное, но свое решение не привел, он получает 6 баллов.</w:t>
      </w:r>
    </w:p>
    <w:p w14:paraId="118107D1"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За каждую найденную ошибку оппонент получает половину стоимости этой ошибки (если ошибку нашло жюри, то оно и получает очки). Вторую половину стоимости этой ошибки получит тот, кто ее исправит – докладчик (если ответит на вопрос оппонента), оппонент (при перемене ролей) или жюри (если никто ошибку не исправит).</w:t>
      </w:r>
    </w:p>
    <w:p w14:paraId="1E15A263" w14:textId="77777777" w:rsidR="00F3272C" w:rsidRPr="00F3272C"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Если докладчик сразу рассказал верное решение или сумел исправить все недочеты, оппонент не имеет права рассказывать своё решение, даже если оно отличается от решения докладчика.</w:t>
      </w:r>
    </w:p>
    <w:p w14:paraId="3F03720D" w14:textId="77777777" w:rsidR="003E707D" w:rsidRDefault="00F3272C" w:rsidP="004662C5">
      <w:pPr>
        <w:spacing w:after="0" w:line="240" w:lineRule="auto"/>
        <w:ind w:right="-1" w:firstLine="426"/>
        <w:jc w:val="both"/>
        <w:rPr>
          <w:rFonts w:ascii="Times New Roman" w:eastAsia="Times New Roman" w:hAnsi="Times New Roman" w:cs="Times New Roman"/>
          <w:sz w:val="24"/>
          <w:szCs w:val="24"/>
        </w:rPr>
      </w:pPr>
      <w:r w:rsidRPr="00F3272C">
        <w:rPr>
          <w:rFonts w:ascii="Times New Roman" w:eastAsia="Times New Roman" w:hAnsi="Times New Roman" w:cs="Times New Roman"/>
          <w:sz w:val="24"/>
          <w:szCs w:val="24"/>
        </w:rPr>
        <w:t>Жюри может оштрафовать команду (снять несколько баллов) за шум, некорректное поведение, общение со своим представителем, находящимся у доски.</w:t>
      </w:r>
    </w:p>
    <w:p w14:paraId="023B3E82"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u w:val="single"/>
        </w:rPr>
      </w:pPr>
      <w:r w:rsidRPr="001F5C38">
        <w:rPr>
          <w:rFonts w:ascii="Times New Roman" w:eastAsia="Times New Roman" w:hAnsi="Times New Roman" w:cs="Times New Roman"/>
          <w:sz w:val="24"/>
          <w:szCs w:val="24"/>
          <w:u w:val="single"/>
        </w:rPr>
        <w:t>Выступающие и команда</w:t>
      </w:r>
    </w:p>
    <w:p w14:paraId="35D9B647"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Общение между командой и докладчиком (оппонентом) допускается только во время перерыва, который команда может взять в любой момент (при этом соперники также могут пользоваться этим временем). Каждая команда может взять в течение одного боя не более шести полуминутных перерывов. Каждый член команды имеет право выйти к доске не более двух раз (суммируются выходы в качестве докладчика или оппонента).</w:t>
      </w:r>
    </w:p>
    <w:p w14:paraId="7C328C58"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Команда имеет право провести две замены за бой (можно менять как докладчика, так и оппонента), причем в каждом таком случае выход засчитывается всем членам команды, выходившим к доске в этом раунде. При каждой замене, время, отведенное команде на перерывы, уменьшается на одну минуту. Эту минуту можно как использовать непосредственно перед заменой, так и не использовать. В последнем случае команда соперников тоже не имеет права ее использовать.</w:t>
      </w:r>
    </w:p>
    <w:p w14:paraId="3A3F18E9"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u w:val="single"/>
        </w:rPr>
      </w:pPr>
      <w:r w:rsidRPr="001F5C38">
        <w:rPr>
          <w:rFonts w:ascii="Times New Roman" w:eastAsia="Times New Roman" w:hAnsi="Times New Roman" w:cs="Times New Roman"/>
          <w:sz w:val="24"/>
          <w:szCs w:val="24"/>
          <w:u w:val="single"/>
        </w:rPr>
        <w:t>Капитан и его заместитель</w:t>
      </w:r>
    </w:p>
    <w:p w14:paraId="21AB6FBF"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 xml:space="preserve">Во время боя только капитан может от имени команды обращаться к жюри и соперникам: сообщать о вызове или отказе, просить перерыв и т.д. Он имеет право в любой момент прекратить доклад или оппонирование представителя своей команды. Если капитан у доски, он оставляет за себя заместителя, исполняющего в это время обязанности капитана. Имена капитана и заместителя сообщаются жюри до начала боя. </w:t>
      </w:r>
    </w:p>
    <w:p w14:paraId="48EAC8B4"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u w:val="single"/>
        </w:rPr>
      </w:pPr>
      <w:r w:rsidRPr="001F5C38">
        <w:rPr>
          <w:rFonts w:ascii="Times New Roman" w:eastAsia="Times New Roman" w:hAnsi="Times New Roman" w:cs="Times New Roman"/>
          <w:sz w:val="24"/>
          <w:szCs w:val="24"/>
          <w:u w:val="single"/>
        </w:rPr>
        <w:t>Некорректный вызов</w:t>
      </w:r>
    </w:p>
    <w:p w14:paraId="722284D1"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lastRenderedPageBreak/>
        <w:t>Если при проверке корректности вызвавшая команда не смогла представить решение или рассказала не более половины решения (т.е. не более чем на 6 баллов), и при этом оппонент не принял решения, вызов признается некорректным, команда получает до 6 баллов за верные идеи и должна повторить вызов, команда соперников при этом получает 6 баллов. Если оппонент принял решение, не разглядев в нем ошибки, то вызов считается корректным.</w:t>
      </w:r>
    </w:p>
    <w:p w14:paraId="314E478E"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Во всех остальных случаях команды вызывают друг друга поочередно.</w:t>
      </w:r>
    </w:p>
    <w:p w14:paraId="231BCF5B" w14:textId="77777777" w:rsidR="001F5C38" w:rsidRPr="00041938" w:rsidRDefault="001F5C38" w:rsidP="004662C5">
      <w:pPr>
        <w:spacing w:after="0" w:line="240" w:lineRule="auto"/>
        <w:ind w:right="-1" w:firstLine="426"/>
        <w:jc w:val="both"/>
        <w:rPr>
          <w:rFonts w:ascii="Times New Roman" w:eastAsia="Times New Roman" w:hAnsi="Times New Roman" w:cs="Times New Roman"/>
          <w:sz w:val="24"/>
          <w:szCs w:val="24"/>
          <w:u w:val="single"/>
        </w:rPr>
      </w:pPr>
      <w:r w:rsidRPr="00041938">
        <w:rPr>
          <w:rFonts w:ascii="Times New Roman" w:eastAsia="Times New Roman" w:hAnsi="Times New Roman" w:cs="Times New Roman"/>
          <w:sz w:val="24"/>
          <w:szCs w:val="24"/>
          <w:u w:val="single"/>
        </w:rPr>
        <w:t xml:space="preserve">Завершение </w:t>
      </w:r>
      <w:proofErr w:type="spellStart"/>
      <w:r w:rsidRPr="00041938">
        <w:rPr>
          <w:rFonts w:ascii="Times New Roman" w:eastAsia="Times New Roman" w:hAnsi="Times New Roman" w:cs="Times New Roman"/>
          <w:sz w:val="24"/>
          <w:szCs w:val="24"/>
          <w:u w:val="single"/>
        </w:rPr>
        <w:t>матбоя</w:t>
      </w:r>
      <w:proofErr w:type="spellEnd"/>
    </w:p>
    <w:p w14:paraId="7CEE9572"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В любой момент боя та команда, которая должна вызывать, может отказаться делать это. Тогда, другая команда получает право (но не обязана) рассказать решения оставшихся задач. При этом команда, отказавшаяся делать вызов, может выставлять оппонентов и получать при этом баллы за оппонирование.</w:t>
      </w:r>
    </w:p>
    <w:p w14:paraId="67E829E0"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Бой заканчивается, когда все задачи обсуждены или когда одна из команд отказалась от вызова, а другая команда отказалась рассказывать решения оставшихся задач.</w:t>
      </w:r>
    </w:p>
    <w:p w14:paraId="509B7321"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 xml:space="preserve">Команда признается победившей, если она опередила другую не менее чем на 3 балла. Если разница менее 3 баллов, </w:t>
      </w:r>
      <w:proofErr w:type="spellStart"/>
      <w:r w:rsidRPr="001F5C38">
        <w:rPr>
          <w:rFonts w:ascii="Times New Roman" w:eastAsia="Times New Roman" w:hAnsi="Times New Roman" w:cs="Times New Roman"/>
          <w:sz w:val="24"/>
          <w:szCs w:val="24"/>
        </w:rPr>
        <w:t>матбой</w:t>
      </w:r>
      <w:proofErr w:type="spellEnd"/>
      <w:r w:rsidRPr="001F5C38">
        <w:rPr>
          <w:rFonts w:ascii="Times New Roman" w:eastAsia="Times New Roman" w:hAnsi="Times New Roman" w:cs="Times New Roman"/>
          <w:sz w:val="24"/>
          <w:szCs w:val="24"/>
        </w:rPr>
        <w:t xml:space="preserve"> признаётся закончившимся вничью.</w:t>
      </w:r>
    </w:p>
    <w:p w14:paraId="769CA362" w14:textId="77777777" w:rsidR="001F5C38" w:rsidRPr="00041938" w:rsidRDefault="001F5C38" w:rsidP="004662C5">
      <w:pPr>
        <w:spacing w:after="0" w:line="240" w:lineRule="auto"/>
        <w:ind w:right="-1" w:firstLine="426"/>
        <w:jc w:val="both"/>
        <w:rPr>
          <w:rFonts w:ascii="Times New Roman" w:eastAsia="Times New Roman" w:hAnsi="Times New Roman" w:cs="Times New Roman"/>
          <w:sz w:val="24"/>
          <w:szCs w:val="24"/>
          <w:u w:val="single"/>
        </w:rPr>
      </w:pPr>
      <w:r w:rsidRPr="00041938">
        <w:rPr>
          <w:rFonts w:ascii="Times New Roman" w:eastAsia="Times New Roman" w:hAnsi="Times New Roman" w:cs="Times New Roman"/>
          <w:sz w:val="24"/>
          <w:szCs w:val="24"/>
          <w:u w:val="single"/>
        </w:rPr>
        <w:t>Жюри</w:t>
      </w:r>
    </w:p>
    <w:p w14:paraId="7234E41B"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Жюри является верховным толкователем правил боя. В случаях, не предусмотренных правилами, оно принимает решение по своему усмотрению. Решения жюри являются обязательными для команд. Апелляция не проводится. Жюри ведет на доске протокол боя. Жюри следит за порядком.</w:t>
      </w:r>
    </w:p>
    <w:p w14:paraId="721FC33C" w14:textId="77777777" w:rsidR="001F5C38" w:rsidRPr="00041938" w:rsidRDefault="001F5C38" w:rsidP="004662C5">
      <w:pPr>
        <w:spacing w:after="0" w:line="240" w:lineRule="auto"/>
        <w:ind w:right="-1" w:firstLine="426"/>
        <w:jc w:val="both"/>
        <w:rPr>
          <w:rFonts w:ascii="Times New Roman" w:eastAsia="Times New Roman" w:hAnsi="Times New Roman" w:cs="Times New Roman"/>
          <w:sz w:val="24"/>
          <w:szCs w:val="24"/>
          <w:u w:val="single"/>
        </w:rPr>
      </w:pPr>
      <w:r w:rsidRPr="00041938">
        <w:rPr>
          <w:rFonts w:ascii="Times New Roman" w:eastAsia="Times New Roman" w:hAnsi="Times New Roman" w:cs="Times New Roman"/>
          <w:sz w:val="24"/>
          <w:szCs w:val="24"/>
          <w:u w:val="single"/>
        </w:rPr>
        <w:t>Деление команд по лигам</w:t>
      </w:r>
    </w:p>
    <w:p w14:paraId="4791D67F"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 xml:space="preserve">По итогам командной устной олимпиады составляется рейтинговый список (чем больше баллов набрала команда, тем выше она в списке). В случае равенства набранных баллов выше располагается команда, использовавшая меньшее количество попыток. В случае равенства и баллов, и попыток порядок команд определяется с помощью блиц-задачи. </w:t>
      </w:r>
      <w:r w:rsidR="00041938">
        <w:rPr>
          <w:rFonts w:ascii="Times New Roman" w:eastAsia="Times New Roman" w:hAnsi="Times New Roman" w:cs="Times New Roman"/>
          <w:sz w:val="24"/>
          <w:szCs w:val="24"/>
        </w:rPr>
        <w:t xml:space="preserve">Во второй тур проходят </w:t>
      </w:r>
      <w:r w:rsidR="006D77E7">
        <w:rPr>
          <w:rFonts w:ascii="Times New Roman" w:eastAsia="Times New Roman" w:hAnsi="Times New Roman" w:cs="Times New Roman"/>
          <w:sz w:val="24"/>
          <w:szCs w:val="24"/>
        </w:rPr>
        <w:t xml:space="preserve">от </w:t>
      </w:r>
      <w:r w:rsidR="00041938">
        <w:rPr>
          <w:rFonts w:ascii="Times New Roman" w:eastAsia="Times New Roman" w:hAnsi="Times New Roman" w:cs="Times New Roman"/>
          <w:sz w:val="24"/>
          <w:szCs w:val="24"/>
        </w:rPr>
        <w:t>4</w:t>
      </w:r>
      <w:r w:rsidR="006D77E7">
        <w:rPr>
          <w:rFonts w:ascii="Times New Roman" w:eastAsia="Times New Roman" w:hAnsi="Times New Roman" w:cs="Times New Roman"/>
          <w:sz w:val="24"/>
          <w:szCs w:val="24"/>
        </w:rPr>
        <w:t xml:space="preserve"> до 6 </w:t>
      </w:r>
      <w:r w:rsidR="00041938">
        <w:rPr>
          <w:rFonts w:ascii="Times New Roman" w:eastAsia="Times New Roman" w:hAnsi="Times New Roman" w:cs="Times New Roman"/>
          <w:sz w:val="24"/>
          <w:szCs w:val="24"/>
        </w:rPr>
        <w:t xml:space="preserve">команд. </w:t>
      </w:r>
      <w:r w:rsidRPr="001F5C38">
        <w:rPr>
          <w:rFonts w:ascii="Times New Roman" w:eastAsia="Times New Roman" w:hAnsi="Times New Roman" w:cs="Times New Roman"/>
          <w:sz w:val="24"/>
          <w:szCs w:val="24"/>
        </w:rPr>
        <w:t xml:space="preserve">Далее, команды, прошедшие в </w:t>
      </w:r>
      <w:r w:rsidR="00041938">
        <w:rPr>
          <w:rFonts w:ascii="Times New Roman" w:eastAsia="Times New Roman" w:hAnsi="Times New Roman" w:cs="Times New Roman"/>
          <w:sz w:val="24"/>
          <w:szCs w:val="24"/>
        </w:rPr>
        <w:t>второй</w:t>
      </w:r>
      <w:r w:rsidRPr="001F5C38">
        <w:rPr>
          <w:rFonts w:ascii="Times New Roman" w:eastAsia="Times New Roman" w:hAnsi="Times New Roman" w:cs="Times New Roman"/>
          <w:sz w:val="24"/>
          <w:szCs w:val="24"/>
        </w:rPr>
        <w:t xml:space="preserve"> тур, делятся на лиги согласно рейтингу, причем деление зависит от фактического числа команд:</w:t>
      </w:r>
    </w:p>
    <w:p w14:paraId="40DEB029"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В случае другого числа команд деление команд по лигам осуществляется жюри соответствующего этапа.</w:t>
      </w:r>
    </w:p>
    <w:p w14:paraId="3A18EF8F"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Порядок проведения боев в лиге</w:t>
      </w:r>
    </w:p>
    <w:p w14:paraId="69AB128B"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1.</w:t>
      </w:r>
      <w:r w:rsidRPr="001F5C38">
        <w:rPr>
          <w:rFonts w:ascii="Times New Roman" w:eastAsia="Times New Roman" w:hAnsi="Times New Roman" w:cs="Times New Roman"/>
          <w:sz w:val="24"/>
          <w:szCs w:val="24"/>
        </w:rPr>
        <w:tab/>
        <w:t xml:space="preserve">4 команды в лиге. Круговой турнир. </w:t>
      </w:r>
    </w:p>
    <w:p w14:paraId="62F35747"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w:t>
      </w:r>
      <w:r w:rsidRPr="001F5C38">
        <w:rPr>
          <w:rFonts w:ascii="Times New Roman" w:eastAsia="Times New Roman" w:hAnsi="Times New Roman" w:cs="Times New Roman"/>
          <w:sz w:val="24"/>
          <w:szCs w:val="24"/>
        </w:rPr>
        <w:tab/>
        <w:t>Первый тур: «Команда 1» – «Команда 3», «Команда 2» – «Команда 4»;</w:t>
      </w:r>
    </w:p>
    <w:p w14:paraId="2C683781"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w:t>
      </w:r>
      <w:r w:rsidRPr="001F5C38">
        <w:rPr>
          <w:rFonts w:ascii="Times New Roman" w:eastAsia="Times New Roman" w:hAnsi="Times New Roman" w:cs="Times New Roman"/>
          <w:sz w:val="24"/>
          <w:szCs w:val="24"/>
        </w:rPr>
        <w:tab/>
        <w:t>Второй тур: «Команда 1» – «Команда 4», «Команда 2» – «Команда 3»;</w:t>
      </w:r>
    </w:p>
    <w:p w14:paraId="35261B3E"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w:t>
      </w:r>
      <w:r w:rsidRPr="001F5C38">
        <w:rPr>
          <w:rFonts w:ascii="Times New Roman" w:eastAsia="Times New Roman" w:hAnsi="Times New Roman" w:cs="Times New Roman"/>
          <w:sz w:val="24"/>
          <w:szCs w:val="24"/>
        </w:rPr>
        <w:tab/>
        <w:t>Третий тур: «Команда 1» – «Команда 2», «Команда 3» – «Команда 4».</w:t>
      </w:r>
    </w:p>
    <w:p w14:paraId="11EFE907"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2.</w:t>
      </w:r>
      <w:r w:rsidRPr="001F5C38">
        <w:rPr>
          <w:rFonts w:ascii="Times New Roman" w:eastAsia="Times New Roman" w:hAnsi="Times New Roman" w:cs="Times New Roman"/>
          <w:sz w:val="24"/>
          <w:szCs w:val="24"/>
        </w:rPr>
        <w:tab/>
        <w:t>3 команды в лиге. Круговой турнир.</w:t>
      </w:r>
    </w:p>
    <w:p w14:paraId="3BCB5A4E"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w:t>
      </w:r>
      <w:r w:rsidRPr="001F5C38">
        <w:rPr>
          <w:rFonts w:ascii="Times New Roman" w:eastAsia="Times New Roman" w:hAnsi="Times New Roman" w:cs="Times New Roman"/>
          <w:sz w:val="24"/>
          <w:szCs w:val="24"/>
        </w:rPr>
        <w:tab/>
        <w:t>Первый тур: «Команда 1» – «Команда 3»;</w:t>
      </w:r>
    </w:p>
    <w:p w14:paraId="035434FC"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w:t>
      </w:r>
      <w:r w:rsidRPr="001F5C38">
        <w:rPr>
          <w:rFonts w:ascii="Times New Roman" w:eastAsia="Times New Roman" w:hAnsi="Times New Roman" w:cs="Times New Roman"/>
          <w:sz w:val="24"/>
          <w:szCs w:val="24"/>
        </w:rPr>
        <w:tab/>
        <w:t>Второй тур: «Команда 2» – «Команда 3»;</w:t>
      </w:r>
    </w:p>
    <w:p w14:paraId="5081686F" w14:textId="77777777" w:rsidR="001F5C38" w:rsidRPr="001F5C38"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w:t>
      </w:r>
      <w:r w:rsidRPr="001F5C38">
        <w:rPr>
          <w:rFonts w:ascii="Times New Roman" w:eastAsia="Times New Roman" w:hAnsi="Times New Roman" w:cs="Times New Roman"/>
          <w:sz w:val="24"/>
          <w:szCs w:val="24"/>
        </w:rPr>
        <w:tab/>
        <w:t>Третий тур: «Команда 1» – «Команда 2».</w:t>
      </w:r>
    </w:p>
    <w:p w14:paraId="0F904FB5" w14:textId="77777777" w:rsidR="00F3272C" w:rsidRDefault="001F5C38" w:rsidP="004662C5">
      <w:pPr>
        <w:spacing w:after="0" w:line="240" w:lineRule="auto"/>
        <w:ind w:right="-1" w:firstLine="426"/>
        <w:jc w:val="both"/>
        <w:rPr>
          <w:rFonts w:ascii="Times New Roman" w:eastAsia="Times New Roman" w:hAnsi="Times New Roman" w:cs="Times New Roman"/>
          <w:sz w:val="24"/>
          <w:szCs w:val="24"/>
        </w:rPr>
      </w:pPr>
      <w:r w:rsidRPr="001F5C38">
        <w:rPr>
          <w:rFonts w:ascii="Times New Roman" w:eastAsia="Times New Roman" w:hAnsi="Times New Roman" w:cs="Times New Roman"/>
          <w:sz w:val="24"/>
          <w:szCs w:val="24"/>
        </w:rPr>
        <w:t>По результатам математических боев устанавливаются следующие правила начисления очков: победа – 3, ничья – 1, поражение – 0.</w:t>
      </w:r>
    </w:p>
    <w:p w14:paraId="2E4E9405" w14:textId="77777777" w:rsidR="00792066" w:rsidRPr="00FC39CA" w:rsidRDefault="003B28F8" w:rsidP="005E03C5">
      <w:pPr>
        <w:spacing w:after="0" w:line="240" w:lineRule="auto"/>
        <w:rPr>
          <w:rFonts w:ascii="Times New Roman" w:hAnsi="Times New Roman"/>
        </w:rPr>
      </w:pPr>
      <w:r>
        <w:rPr>
          <w:rFonts w:ascii="Times New Roman" w:hAnsi="Times New Roman" w:cs="Times New Roman"/>
          <w:sz w:val="24"/>
          <w:szCs w:val="24"/>
        </w:rPr>
        <w:br w:type="page"/>
      </w:r>
      <w:r w:rsidR="00792066">
        <w:rPr>
          <w:rFonts w:ascii="Times New Roman" w:eastAsia="Arial Unicode MS" w:hAnsi="Times New Roman" w:cs="Times New Roman"/>
          <w:color w:val="000000"/>
          <w:sz w:val="25"/>
          <w:szCs w:val="25"/>
        </w:rPr>
        <w:lastRenderedPageBreak/>
        <w:t xml:space="preserve"> </w:t>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5E03C5">
        <w:rPr>
          <w:rFonts w:ascii="Times New Roman" w:eastAsia="Arial Unicode MS" w:hAnsi="Times New Roman" w:cs="Times New Roman"/>
          <w:color w:val="000000"/>
          <w:sz w:val="25"/>
          <w:szCs w:val="25"/>
        </w:rPr>
        <w:tab/>
      </w:r>
      <w:r w:rsidR="00792066">
        <w:rPr>
          <w:rFonts w:ascii="Times New Roman" w:hAnsi="Times New Roman"/>
        </w:rPr>
        <w:t>Приложение 2</w:t>
      </w:r>
    </w:p>
    <w:p w14:paraId="17913F50" w14:textId="77777777" w:rsidR="00792066" w:rsidRPr="00FC39CA" w:rsidRDefault="00792066" w:rsidP="00792066">
      <w:pPr>
        <w:pStyle w:val="a4"/>
        <w:jc w:val="right"/>
        <w:rPr>
          <w:rFonts w:ascii="Times New Roman" w:hAnsi="Times New Roman"/>
        </w:rPr>
      </w:pPr>
      <w:r w:rsidRPr="00FC39CA">
        <w:rPr>
          <w:rFonts w:ascii="Times New Roman" w:hAnsi="Times New Roman"/>
        </w:rPr>
        <w:t>к распоряжению Комитета образования</w:t>
      </w:r>
    </w:p>
    <w:p w14:paraId="3A369C15" w14:textId="77777777" w:rsidR="00792066" w:rsidRPr="00FC39CA" w:rsidRDefault="00792066" w:rsidP="00792066">
      <w:pPr>
        <w:pStyle w:val="a4"/>
        <w:jc w:val="right"/>
        <w:rPr>
          <w:rFonts w:ascii="Times New Roman" w:hAnsi="Times New Roman"/>
        </w:rPr>
      </w:pPr>
      <w:r w:rsidRPr="00FC39CA">
        <w:rPr>
          <w:rFonts w:ascii="Times New Roman" w:hAnsi="Times New Roman"/>
        </w:rPr>
        <w:t xml:space="preserve">администрации Волосовского </w:t>
      </w:r>
    </w:p>
    <w:p w14:paraId="5C0E980F" w14:textId="77777777" w:rsidR="00792066" w:rsidRPr="00FC39CA" w:rsidRDefault="00792066" w:rsidP="00792066">
      <w:pPr>
        <w:pStyle w:val="a4"/>
        <w:jc w:val="right"/>
        <w:rPr>
          <w:rFonts w:ascii="Times New Roman" w:hAnsi="Times New Roman"/>
        </w:rPr>
      </w:pPr>
      <w:r w:rsidRPr="00FC39CA">
        <w:rPr>
          <w:rFonts w:ascii="Times New Roman" w:hAnsi="Times New Roman"/>
        </w:rPr>
        <w:t>муниципального района</w:t>
      </w:r>
    </w:p>
    <w:p w14:paraId="36EC6DC3" w14:textId="77777777" w:rsidR="00792066" w:rsidRPr="00FC39CA" w:rsidRDefault="00792066" w:rsidP="00792066">
      <w:pPr>
        <w:pStyle w:val="a4"/>
        <w:jc w:val="right"/>
        <w:rPr>
          <w:rFonts w:ascii="Times New Roman" w:hAnsi="Times New Roman"/>
        </w:rPr>
      </w:pPr>
      <w:r w:rsidRPr="007B1900">
        <w:rPr>
          <w:rFonts w:ascii="Times New Roman" w:hAnsi="Times New Roman"/>
        </w:rPr>
        <w:t xml:space="preserve">от </w:t>
      </w:r>
      <w:r w:rsidR="007B1900">
        <w:rPr>
          <w:rFonts w:ascii="Times New Roman" w:hAnsi="Times New Roman"/>
        </w:rPr>
        <w:t>13</w:t>
      </w:r>
      <w:r w:rsidRPr="007B1900">
        <w:rPr>
          <w:rFonts w:ascii="Times New Roman" w:hAnsi="Times New Roman"/>
        </w:rPr>
        <w:t>.0</w:t>
      </w:r>
      <w:r w:rsidR="006B22A8" w:rsidRPr="007B1900">
        <w:rPr>
          <w:rFonts w:ascii="Times New Roman" w:hAnsi="Times New Roman"/>
        </w:rPr>
        <w:t>2</w:t>
      </w:r>
      <w:r w:rsidRPr="007B1900">
        <w:rPr>
          <w:rFonts w:ascii="Times New Roman" w:hAnsi="Times New Roman"/>
        </w:rPr>
        <w:t>.202</w:t>
      </w:r>
      <w:r w:rsidR="00041928" w:rsidRPr="007B1900">
        <w:rPr>
          <w:rFonts w:ascii="Times New Roman" w:hAnsi="Times New Roman"/>
        </w:rPr>
        <w:t>4</w:t>
      </w:r>
      <w:r w:rsidRPr="007B1900">
        <w:rPr>
          <w:rFonts w:ascii="Times New Roman" w:hAnsi="Times New Roman"/>
        </w:rPr>
        <w:t xml:space="preserve"> </w:t>
      </w:r>
      <w:proofErr w:type="gramStart"/>
      <w:r w:rsidR="005E03C5" w:rsidRPr="007B1900">
        <w:rPr>
          <w:rFonts w:ascii="Times New Roman" w:hAnsi="Times New Roman"/>
        </w:rPr>
        <w:t xml:space="preserve">№  </w:t>
      </w:r>
      <w:r w:rsidR="007B1900">
        <w:rPr>
          <w:rFonts w:ascii="Times New Roman" w:hAnsi="Times New Roman"/>
        </w:rPr>
        <w:t>24</w:t>
      </w:r>
      <w:proofErr w:type="gramEnd"/>
      <w:r w:rsidR="005E03C5" w:rsidRPr="007B1900">
        <w:rPr>
          <w:rFonts w:ascii="Times New Roman" w:hAnsi="Times New Roman"/>
        </w:rPr>
        <w:t xml:space="preserve"> </w:t>
      </w:r>
      <w:r w:rsidRPr="007B1900">
        <w:rPr>
          <w:rFonts w:ascii="Times New Roman" w:hAnsi="Times New Roman"/>
        </w:rPr>
        <w:t>-</w:t>
      </w:r>
      <w:r w:rsidR="005E03C5" w:rsidRPr="007B1900">
        <w:rPr>
          <w:rFonts w:ascii="Times New Roman" w:hAnsi="Times New Roman"/>
        </w:rPr>
        <w:t xml:space="preserve"> </w:t>
      </w:r>
      <w:r w:rsidRPr="007B1900">
        <w:rPr>
          <w:rFonts w:ascii="Times New Roman" w:hAnsi="Times New Roman"/>
        </w:rPr>
        <w:t>р</w:t>
      </w:r>
    </w:p>
    <w:p w14:paraId="273BA46A"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361F306E"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6591AF18"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20F72255"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43ECDEF6"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7132532A" w14:textId="77777777" w:rsidR="00856E8E" w:rsidRPr="002A79FC" w:rsidRDefault="00856E8E" w:rsidP="00856E8E">
      <w:pPr>
        <w:spacing w:after="0" w:line="337" w:lineRule="exact"/>
        <w:ind w:left="500"/>
        <w:jc w:val="center"/>
        <w:rPr>
          <w:rFonts w:ascii="Times New Roman" w:eastAsia="Times New Roman" w:hAnsi="Times New Roman" w:cs="Times New Roman"/>
          <w:b/>
          <w:bCs/>
          <w:color w:val="000000"/>
          <w:spacing w:val="6"/>
          <w:sz w:val="25"/>
          <w:szCs w:val="25"/>
        </w:rPr>
      </w:pPr>
      <w:r w:rsidRPr="002A79FC">
        <w:rPr>
          <w:rFonts w:ascii="Times New Roman" w:eastAsia="Times New Roman" w:hAnsi="Times New Roman" w:cs="Times New Roman"/>
          <w:b/>
          <w:bCs/>
          <w:color w:val="000000"/>
          <w:spacing w:val="6"/>
          <w:sz w:val="25"/>
          <w:szCs w:val="25"/>
        </w:rPr>
        <w:t xml:space="preserve">Состав организационного комитета </w:t>
      </w:r>
    </w:p>
    <w:p w14:paraId="32AD5D42" w14:textId="77777777" w:rsidR="00856E8E" w:rsidRPr="002A79FC" w:rsidRDefault="00856E8E" w:rsidP="00856E8E">
      <w:pPr>
        <w:spacing w:after="0" w:line="337" w:lineRule="exact"/>
        <w:ind w:left="500"/>
        <w:jc w:val="center"/>
        <w:rPr>
          <w:rFonts w:ascii="Times New Roman" w:eastAsia="Times New Roman" w:hAnsi="Times New Roman" w:cs="Times New Roman"/>
          <w:b/>
          <w:bCs/>
          <w:color w:val="000000"/>
          <w:spacing w:val="6"/>
          <w:sz w:val="25"/>
          <w:szCs w:val="25"/>
          <w:lang w:val="ru"/>
        </w:rPr>
      </w:pPr>
      <w:r w:rsidRPr="002A79FC">
        <w:rPr>
          <w:rFonts w:ascii="Times New Roman" w:eastAsia="Times New Roman" w:hAnsi="Times New Roman" w:cs="Times New Roman"/>
          <w:b/>
          <w:bCs/>
          <w:color w:val="000000"/>
          <w:spacing w:val="6"/>
          <w:sz w:val="25"/>
          <w:szCs w:val="25"/>
        </w:rPr>
        <w:t>муниципального</w:t>
      </w:r>
      <w:r w:rsidRPr="002A79FC">
        <w:rPr>
          <w:rFonts w:ascii="Times New Roman" w:eastAsia="Times New Roman" w:hAnsi="Times New Roman" w:cs="Times New Roman"/>
          <w:b/>
          <w:bCs/>
          <w:color w:val="000000"/>
          <w:spacing w:val="6"/>
          <w:sz w:val="25"/>
          <w:szCs w:val="25"/>
          <w:lang w:val="ru"/>
        </w:rPr>
        <w:t xml:space="preserve"> этапа </w:t>
      </w:r>
      <w:r w:rsidR="005E237B">
        <w:rPr>
          <w:rFonts w:ascii="Times New Roman" w:eastAsia="Times New Roman" w:hAnsi="Times New Roman" w:cs="Times New Roman"/>
          <w:b/>
          <w:bCs/>
          <w:color w:val="000000"/>
          <w:spacing w:val="6"/>
          <w:sz w:val="25"/>
          <w:szCs w:val="25"/>
          <w:lang w:val="ru"/>
        </w:rPr>
        <w:t>М</w:t>
      </w:r>
      <w:r w:rsidRPr="002A79FC">
        <w:rPr>
          <w:rFonts w:ascii="Times New Roman" w:eastAsia="Times New Roman" w:hAnsi="Times New Roman" w:cs="Times New Roman"/>
          <w:b/>
          <w:bCs/>
          <w:color w:val="000000"/>
          <w:spacing w:val="6"/>
          <w:sz w:val="25"/>
          <w:szCs w:val="25"/>
          <w:lang w:val="ru"/>
        </w:rPr>
        <w:t>атематического турнира</w:t>
      </w:r>
    </w:p>
    <w:p w14:paraId="3FDF6F23" w14:textId="77777777" w:rsidR="00856E8E" w:rsidRPr="002A79FC" w:rsidRDefault="00856E8E" w:rsidP="00856E8E">
      <w:pPr>
        <w:spacing w:after="91" w:line="250" w:lineRule="exact"/>
        <w:ind w:left="851" w:hanging="351"/>
        <w:jc w:val="center"/>
        <w:rPr>
          <w:rFonts w:ascii="Times New Roman" w:eastAsia="Times New Roman" w:hAnsi="Times New Roman" w:cs="Times New Roman"/>
          <w:b/>
          <w:bCs/>
          <w:color w:val="000000"/>
          <w:spacing w:val="6"/>
          <w:sz w:val="25"/>
          <w:szCs w:val="25"/>
        </w:rPr>
      </w:pPr>
      <w:r w:rsidRPr="002A79FC">
        <w:rPr>
          <w:rFonts w:ascii="Times New Roman" w:eastAsia="Times New Roman" w:hAnsi="Times New Roman" w:cs="Times New Roman"/>
          <w:b/>
          <w:bCs/>
          <w:color w:val="000000"/>
          <w:spacing w:val="6"/>
          <w:sz w:val="25"/>
          <w:szCs w:val="25"/>
          <w:lang w:val="ru"/>
        </w:rPr>
        <w:t>«Шаг в математику»</w:t>
      </w:r>
    </w:p>
    <w:p w14:paraId="79B77A76" w14:textId="77777777" w:rsidR="00856E8E" w:rsidRPr="002A79FC" w:rsidRDefault="00856E8E" w:rsidP="00856E8E">
      <w:pPr>
        <w:spacing w:after="91" w:line="250" w:lineRule="exact"/>
        <w:ind w:left="500" w:right="142"/>
        <w:jc w:val="center"/>
        <w:rPr>
          <w:rFonts w:ascii="Times New Roman" w:eastAsia="Times New Roman" w:hAnsi="Times New Roman" w:cs="Times New Roman"/>
          <w:b/>
          <w:bCs/>
          <w:color w:val="000000"/>
          <w:spacing w:val="6"/>
          <w:sz w:val="25"/>
          <w:szCs w:val="25"/>
        </w:rPr>
      </w:pPr>
    </w:p>
    <w:p w14:paraId="0EE1FE86" w14:textId="77777777" w:rsidR="002A79FC" w:rsidRDefault="002A79FC" w:rsidP="002A79FC">
      <w:pPr>
        <w:tabs>
          <w:tab w:val="left" w:pos="3254"/>
        </w:tabs>
        <w:spacing w:after="0" w:line="240" w:lineRule="auto"/>
        <w:ind w:left="993"/>
        <w:rPr>
          <w:rFonts w:ascii="Times New Roman" w:eastAsia="Arial Unicode MS" w:hAnsi="Times New Roman" w:cs="Times New Roman"/>
          <w:b/>
          <w:color w:val="000000"/>
          <w:sz w:val="25"/>
          <w:szCs w:val="25"/>
        </w:rPr>
      </w:pPr>
    </w:p>
    <w:tbl>
      <w:tblPr>
        <w:tblStyle w:val="a6"/>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105"/>
      </w:tblGrid>
      <w:tr w:rsidR="002A79FC" w14:paraId="696713F2" w14:textId="77777777" w:rsidTr="00DF59B4">
        <w:tc>
          <w:tcPr>
            <w:tcW w:w="8578" w:type="dxa"/>
            <w:gridSpan w:val="2"/>
          </w:tcPr>
          <w:p w14:paraId="0EEE25B0" w14:textId="77777777" w:rsidR="002A79FC" w:rsidRDefault="002A79FC" w:rsidP="002A79FC">
            <w:pPr>
              <w:tabs>
                <w:tab w:val="left" w:pos="3254"/>
              </w:tabs>
              <w:rPr>
                <w:rFonts w:ascii="Times New Roman" w:eastAsia="Arial Unicode MS" w:hAnsi="Times New Roman" w:cs="Times New Roman"/>
                <w:b/>
                <w:color w:val="000000"/>
                <w:sz w:val="25"/>
                <w:szCs w:val="25"/>
              </w:rPr>
            </w:pPr>
            <w:r w:rsidRPr="002A79FC">
              <w:rPr>
                <w:rFonts w:ascii="Times New Roman" w:eastAsia="Arial Unicode MS" w:hAnsi="Times New Roman" w:cs="Times New Roman"/>
                <w:b/>
                <w:color w:val="000000"/>
                <w:sz w:val="25"/>
                <w:szCs w:val="25"/>
              </w:rPr>
              <w:t>Председатель организационного комитета:</w:t>
            </w:r>
          </w:p>
          <w:p w14:paraId="61287D98" w14:textId="77777777" w:rsidR="00DF59B4" w:rsidRPr="002A79FC" w:rsidRDefault="00DF59B4" w:rsidP="002A79FC">
            <w:pPr>
              <w:tabs>
                <w:tab w:val="left" w:pos="3254"/>
              </w:tabs>
              <w:rPr>
                <w:rFonts w:ascii="Times New Roman" w:eastAsia="Arial Unicode MS" w:hAnsi="Times New Roman" w:cs="Times New Roman"/>
                <w:b/>
                <w:color w:val="000000"/>
                <w:sz w:val="25"/>
                <w:szCs w:val="25"/>
              </w:rPr>
            </w:pPr>
          </w:p>
        </w:tc>
      </w:tr>
      <w:tr w:rsidR="002A79FC" w14:paraId="170FC88B" w14:textId="77777777" w:rsidTr="00DF59B4">
        <w:tc>
          <w:tcPr>
            <w:tcW w:w="4438" w:type="dxa"/>
          </w:tcPr>
          <w:p w14:paraId="3275220D" w14:textId="77777777" w:rsidR="00DF59B4" w:rsidRDefault="00DF59B4" w:rsidP="002A79FC">
            <w:pPr>
              <w:tabs>
                <w:tab w:val="left" w:pos="3254"/>
              </w:tabs>
              <w:rPr>
                <w:rFonts w:ascii="Times New Roman" w:eastAsia="Arial Unicode MS" w:hAnsi="Times New Roman" w:cs="Times New Roman"/>
                <w:color w:val="000000"/>
                <w:sz w:val="25"/>
                <w:szCs w:val="25"/>
              </w:rPr>
            </w:pPr>
          </w:p>
          <w:p w14:paraId="52A81F38" w14:textId="77777777" w:rsidR="002A79FC" w:rsidRDefault="00BA2BC9" w:rsidP="002A79FC">
            <w:pPr>
              <w:tabs>
                <w:tab w:val="left" w:pos="3254"/>
              </w:tabs>
              <w:rPr>
                <w:rFonts w:ascii="Times New Roman" w:eastAsia="Arial Unicode MS" w:hAnsi="Times New Roman" w:cs="Times New Roman"/>
                <w:b/>
                <w:color w:val="000000"/>
                <w:sz w:val="25"/>
                <w:szCs w:val="25"/>
              </w:rPr>
            </w:pPr>
            <w:proofErr w:type="spellStart"/>
            <w:r w:rsidRPr="00BA2BC9">
              <w:rPr>
                <w:rFonts w:ascii="Times New Roman" w:eastAsia="Arial Unicode MS" w:hAnsi="Times New Roman" w:cs="Times New Roman"/>
                <w:color w:val="000000"/>
                <w:sz w:val="25"/>
                <w:szCs w:val="25"/>
              </w:rPr>
              <w:t>Подмазина</w:t>
            </w:r>
            <w:proofErr w:type="spellEnd"/>
            <w:r w:rsidRPr="00BA2BC9">
              <w:rPr>
                <w:rFonts w:ascii="Times New Roman" w:eastAsia="Arial Unicode MS" w:hAnsi="Times New Roman" w:cs="Times New Roman"/>
                <w:color w:val="000000"/>
                <w:sz w:val="25"/>
                <w:szCs w:val="25"/>
              </w:rPr>
              <w:t xml:space="preserve"> Виктория Владимировна</w:t>
            </w:r>
          </w:p>
        </w:tc>
        <w:tc>
          <w:tcPr>
            <w:tcW w:w="4140" w:type="dxa"/>
          </w:tcPr>
          <w:p w14:paraId="16C280A9" w14:textId="77777777" w:rsidR="00DF59B4" w:rsidRDefault="00DF59B4" w:rsidP="002A79FC">
            <w:pPr>
              <w:tabs>
                <w:tab w:val="left" w:pos="3254"/>
              </w:tabs>
              <w:rPr>
                <w:rFonts w:ascii="Times New Roman" w:eastAsia="Arial Unicode MS" w:hAnsi="Times New Roman" w:cs="Times New Roman"/>
                <w:color w:val="000000"/>
                <w:sz w:val="25"/>
                <w:szCs w:val="25"/>
              </w:rPr>
            </w:pPr>
          </w:p>
          <w:p w14:paraId="3ECE9AA7" w14:textId="77777777" w:rsidR="00DF59B4" w:rsidRDefault="00BA2BC9" w:rsidP="002A79FC">
            <w:pPr>
              <w:tabs>
                <w:tab w:val="left" w:pos="3254"/>
              </w:tabs>
              <w:rPr>
                <w:rFonts w:ascii="Times New Roman" w:eastAsia="Arial Unicode MS" w:hAnsi="Times New Roman" w:cs="Times New Roman"/>
                <w:b/>
                <w:color w:val="000000"/>
                <w:sz w:val="25"/>
                <w:szCs w:val="25"/>
              </w:rPr>
            </w:pPr>
            <w:r w:rsidRPr="00BA2BC9">
              <w:rPr>
                <w:rFonts w:ascii="Times New Roman" w:eastAsia="Arial Unicode MS" w:hAnsi="Times New Roman" w:cs="Times New Roman"/>
                <w:color w:val="000000"/>
                <w:sz w:val="25"/>
                <w:szCs w:val="25"/>
              </w:rPr>
              <w:t xml:space="preserve">Специалист Комитета образования </w:t>
            </w:r>
          </w:p>
        </w:tc>
      </w:tr>
      <w:tr w:rsidR="002A79FC" w14:paraId="21A194D5" w14:textId="77777777" w:rsidTr="00DF59B4">
        <w:tc>
          <w:tcPr>
            <w:tcW w:w="8578" w:type="dxa"/>
            <w:gridSpan w:val="2"/>
          </w:tcPr>
          <w:p w14:paraId="538D4819" w14:textId="77777777" w:rsidR="00DF59B4" w:rsidRDefault="00DF59B4" w:rsidP="002A79FC">
            <w:pPr>
              <w:jc w:val="both"/>
              <w:rPr>
                <w:rFonts w:ascii="Times New Roman" w:eastAsia="Arial Unicode MS" w:hAnsi="Times New Roman" w:cs="Times New Roman"/>
                <w:b/>
                <w:color w:val="000000"/>
                <w:sz w:val="25"/>
                <w:szCs w:val="25"/>
              </w:rPr>
            </w:pPr>
          </w:p>
          <w:p w14:paraId="6E13CB7C" w14:textId="77777777" w:rsidR="002A79FC" w:rsidRDefault="002A79FC" w:rsidP="002A79FC">
            <w:pPr>
              <w:jc w:val="both"/>
              <w:rPr>
                <w:rFonts w:ascii="Times New Roman" w:eastAsia="Arial Unicode MS" w:hAnsi="Times New Roman" w:cs="Times New Roman"/>
                <w:b/>
                <w:color w:val="000000"/>
                <w:sz w:val="25"/>
                <w:szCs w:val="25"/>
              </w:rPr>
            </w:pPr>
            <w:r w:rsidRPr="002A79FC">
              <w:rPr>
                <w:rFonts w:ascii="Times New Roman" w:eastAsia="Arial Unicode MS" w:hAnsi="Times New Roman" w:cs="Times New Roman"/>
                <w:b/>
                <w:color w:val="000000"/>
                <w:sz w:val="25"/>
                <w:szCs w:val="25"/>
              </w:rPr>
              <w:t>Сопредседатель организационного комитета:</w:t>
            </w:r>
          </w:p>
          <w:p w14:paraId="08723D2D" w14:textId="77777777" w:rsidR="00DF59B4" w:rsidRDefault="00DF59B4" w:rsidP="002A79FC">
            <w:pPr>
              <w:jc w:val="both"/>
              <w:rPr>
                <w:rFonts w:ascii="Times New Roman" w:eastAsia="Arial Unicode MS" w:hAnsi="Times New Roman" w:cs="Times New Roman"/>
                <w:b/>
                <w:color w:val="000000"/>
                <w:sz w:val="25"/>
                <w:szCs w:val="25"/>
              </w:rPr>
            </w:pPr>
          </w:p>
        </w:tc>
      </w:tr>
      <w:tr w:rsidR="002A79FC" w14:paraId="5F898A7E" w14:textId="77777777" w:rsidTr="00DF59B4">
        <w:tc>
          <w:tcPr>
            <w:tcW w:w="4438" w:type="dxa"/>
          </w:tcPr>
          <w:p w14:paraId="4ED76CAB" w14:textId="77777777" w:rsidR="00DF59B4" w:rsidRDefault="00DF59B4" w:rsidP="002A79FC">
            <w:pPr>
              <w:tabs>
                <w:tab w:val="left" w:pos="3254"/>
              </w:tabs>
              <w:rPr>
                <w:rFonts w:ascii="Times New Roman" w:eastAsia="Arial Unicode MS" w:hAnsi="Times New Roman" w:cs="Times New Roman"/>
                <w:color w:val="000000"/>
                <w:sz w:val="25"/>
                <w:szCs w:val="25"/>
              </w:rPr>
            </w:pPr>
          </w:p>
          <w:p w14:paraId="3970CC4A" w14:textId="77777777" w:rsidR="00BA2BC9" w:rsidRPr="002A79FC" w:rsidRDefault="00BA2BC9" w:rsidP="00BA2BC9">
            <w:pPr>
              <w:rPr>
                <w:rFonts w:ascii="Times New Roman" w:eastAsia="Arial Unicode MS" w:hAnsi="Times New Roman" w:cs="Times New Roman"/>
                <w:color w:val="000000"/>
                <w:sz w:val="25"/>
                <w:szCs w:val="25"/>
              </w:rPr>
            </w:pPr>
            <w:r w:rsidRPr="002A79FC">
              <w:rPr>
                <w:rFonts w:ascii="Times New Roman" w:eastAsia="Arial Unicode MS" w:hAnsi="Times New Roman" w:cs="Times New Roman"/>
                <w:color w:val="000000"/>
                <w:sz w:val="25"/>
                <w:szCs w:val="25"/>
              </w:rPr>
              <w:t>Филиппова Ирина Анатольевна</w:t>
            </w:r>
          </w:p>
          <w:p w14:paraId="375A0980" w14:textId="77777777" w:rsidR="002A79FC" w:rsidRDefault="002A79FC" w:rsidP="002A79FC">
            <w:pPr>
              <w:tabs>
                <w:tab w:val="left" w:pos="3254"/>
              </w:tabs>
              <w:rPr>
                <w:rFonts w:ascii="Times New Roman" w:eastAsia="Arial Unicode MS" w:hAnsi="Times New Roman" w:cs="Times New Roman"/>
                <w:b/>
                <w:color w:val="000000"/>
                <w:sz w:val="25"/>
                <w:szCs w:val="25"/>
              </w:rPr>
            </w:pPr>
          </w:p>
        </w:tc>
        <w:tc>
          <w:tcPr>
            <w:tcW w:w="4140" w:type="dxa"/>
          </w:tcPr>
          <w:p w14:paraId="142B4C71" w14:textId="77777777" w:rsidR="00DF59B4" w:rsidRDefault="00DF59B4" w:rsidP="002A79FC">
            <w:pPr>
              <w:tabs>
                <w:tab w:val="left" w:pos="3254"/>
              </w:tabs>
              <w:rPr>
                <w:rFonts w:ascii="Times New Roman" w:eastAsia="Arial Unicode MS" w:hAnsi="Times New Roman" w:cs="Times New Roman"/>
                <w:color w:val="000000"/>
                <w:sz w:val="25"/>
                <w:szCs w:val="25"/>
              </w:rPr>
            </w:pPr>
          </w:p>
          <w:p w14:paraId="5C2055D4" w14:textId="77777777" w:rsidR="002A79FC" w:rsidRDefault="00BA2BC9" w:rsidP="005F7DA5">
            <w:pPr>
              <w:tabs>
                <w:tab w:val="left" w:pos="3254"/>
              </w:tabs>
              <w:rPr>
                <w:rFonts w:ascii="Times New Roman" w:eastAsia="Arial Unicode MS" w:hAnsi="Times New Roman" w:cs="Times New Roman"/>
                <w:b/>
                <w:color w:val="000000"/>
                <w:sz w:val="25"/>
                <w:szCs w:val="25"/>
              </w:rPr>
            </w:pPr>
            <w:r w:rsidRPr="002A79FC">
              <w:rPr>
                <w:rFonts w:ascii="Times New Roman" w:eastAsia="Arial Unicode MS" w:hAnsi="Times New Roman" w:cs="Times New Roman"/>
                <w:color w:val="000000"/>
                <w:sz w:val="25"/>
                <w:szCs w:val="25"/>
              </w:rPr>
              <w:t xml:space="preserve">Директор МБУ ДО «Волосовский  ЦИТ»  </w:t>
            </w:r>
          </w:p>
        </w:tc>
      </w:tr>
      <w:tr w:rsidR="002A79FC" w14:paraId="741F4376" w14:textId="77777777" w:rsidTr="00DF59B4">
        <w:tc>
          <w:tcPr>
            <w:tcW w:w="8578" w:type="dxa"/>
            <w:gridSpan w:val="2"/>
          </w:tcPr>
          <w:p w14:paraId="3A92F3DE" w14:textId="77777777" w:rsidR="00DF59B4" w:rsidRDefault="00DF59B4" w:rsidP="002A79FC">
            <w:pPr>
              <w:tabs>
                <w:tab w:val="left" w:pos="3254"/>
              </w:tabs>
              <w:rPr>
                <w:rFonts w:ascii="Times New Roman" w:eastAsia="Arial Unicode MS" w:hAnsi="Times New Roman" w:cs="Times New Roman"/>
                <w:b/>
                <w:color w:val="000000"/>
                <w:sz w:val="25"/>
                <w:szCs w:val="25"/>
              </w:rPr>
            </w:pPr>
          </w:p>
          <w:p w14:paraId="32A25B4C" w14:textId="77777777" w:rsidR="005F7DA5" w:rsidRDefault="005F7DA5" w:rsidP="002A79FC">
            <w:pPr>
              <w:tabs>
                <w:tab w:val="left" w:pos="3254"/>
              </w:tabs>
              <w:rPr>
                <w:rFonts w:ascii="Times New Roman" w:eastAsia="Arial Unicode MS" w:hAnsi="Times New Roman" w:cs="Times New Roman"/>
                <w:b/>
                <w:color w:val="000000"/>
                <w:sz w:val="25"/>
                <w:szCs w:val="25"/>
              </w:rPr>
            </w:pPr>
          </w:p>
          <w:p w14:paraId="19954FAC" w14:textId="77777777" w:rsidR="002A79FC" w:rsidRDefault="002A79FC" w:rsidP="002A79FC">
            <w:pPr>
              <w:tabs>
                <w:tab w:val="left" w:pos="3254"/>
              </w:tabs>
              <w:rPr>
                <w:rFonts w:ascii="Times New Roman" w:eastAsia="Arial Unicode MS" w:hAnsi="Times New Roman" w:cs="Times New Roman"/>
                <w:b/>
                <w:color w:val="000000"/>
                <w:sz w:val="25"/>
                <w:szCs w:val="25"/>
              </w:rPr>
            </w:pPr>
            <w:r w:rsidRPr="002A79FC">
              <w:rPr>
                <w:rFonts w:ascii="Times New Roman" w:eastAsia="Arial Unicode MS" w:hAnsi="Times New Roman" w:cs="Times New Roman"/>
                <w:b/>
                <w:color w:val="000000"/>
                <w:sz w:val="25"/>
                <w:szCs w:val="25"/>
              </w:rPr>
              <w:t>Члены организационного комитета:</w:t>
            </w:r>
          </w:p>
          <w:p w14:paraId="101E43E4" w14:textId="77777777" w:rsidR="00DF59B4" w:rsidRDefault="00DF59B4" w:rsidP="002A79FC">
            <w:pPr>
              <w:tabs>
                <w:tab w:val="left" w:pos="3254"/>
              </w:tabs>
              <w:rPr>
                <w:rFonts w:ascii="Times New Roman" w:eastAsia="Arial Unicode MS" w:hAnsi="Times New Roman" w:cs="Times New Roman"/>
                <w:b/>
                <w:color w:val="000000"/>
                <w:sz w:val="25"/>
                <w:szCs w:val="25"/>
              </w:rPr>
            </w:pPr>
          </w:p>
        </w:tc>
      </w:tr>
      <w:tr w:rsidR="002A79FC" w14:paraId="1FF3B8A2" w14:textId="77777777" w:rsidTr="00DF59B4">
        <w:tc>
          <w:tcPr>
            <w:tcW w:w="4438" w:type="dxa"/>
          </w:tcPr>
          <w:p w14:paraId="6E6C0A90" w14:textId="77777777" w:rsidR="00BA2BC9" w:rsidRPr="002A79FC" w:rsidRDefault="00BA2BC9" w:rsidP="00BA2BC9">
            <w:pPr>
              <w:rPr>
                <w:rFonts w:ascii="Times New Roman" w:eastAsia="Arial Unicode MS" w:hAnsi="Times New Roman" w:cs="Times New Roman"/>
                <w:color w:val="000000"/>
                <w:sz w:val="25"/>
                <w:szCs w:val="25"/>
              </w:rPr>
            </w:pPr>
            <w:r w:rsidRPr="002A79FC">
              <w:rPr>
                <w:rFonts w:ascii="Times New Roman" w:eastAsia="Arial Unicode MS" w:hAnsi="Times New Roman" w:cs="Times New Roman"/>
                <w:color w:val="000000"/>
                <w:sz w:val="25"/>
                <w:szCs w:val="25"/>
              </w:rPr>
              <w:t>Панова Жанна Викторовна</w:t>
            </w:r>
          </w:p>
          <w:p w14:paraId="41DE2A87" w14:textId="77777777" w:rsidR="00DF59B4" w:rsidRDefault="00DF59B4" w:rsidP="002A79FC">
            <w:pPr>
              <w:rPr>
                <w:rFonts w:ascii="Times New Roman" w:eastAsia="Arial Unicode MS" w:hAnsi="Times New Roman" w:cs="Times New Roman"/>
                <w:color w:val="000000"/>
                <w:sz w:val="25"/>
                <w:szCs w:val="25"/>
              </w:rPr>
            </w:pPr>
          </w:p>
          <w:p w14:paraId="03124C65" w14:textId="77777777" w:rsidR="002A79FC" w:rsidRDefault="002A79FC" w:rsidP="00BA2BC9">
            <w:pPr>
              <w:rPr>
                <w:rFonts w:ascii="Times New Roman" w:eastAsia="Arial Unicode MS" w:hAnsi="Times New Roman" w:cs="Times New Roman"/>
                <w:b/>
                <w:color w:val="000000"/>
                <w:sz w:val="25"/>
                <w:szCs w:val="25"/>
              </w:rPr>
            </w:pPr>
          </w:p>
        </w:tc>
        <w:tc>
          <w:tcPr>
            <w:tcW w:w="4140" w:type="dxa"/>
          </w:tcPr>
          <w:p w14:paraId="70097FE0" w14:textId="77777777" w:rsidR="00DF59B4" w:rsidRDefault="00BA2BC9" w:rsidP="002A79FC">
            <w:pPr>
              <w:tabs>
                <w:tab w:val="left" w:pos="3254"/>
              </w:tabs>
              <w:rPr>
                <w:rFonts w:ascii="Times New Roman" w:eastAsia="Arial Unicode MS" w:hAnsi="Times New Roman" w:cs="Times New Roman"/>
                <w:color w:val="000000"/>
                <w:sz w:val="25"/>
                <w:szCs w:val="25"/>
              </w:rPr>
            </w:pPr>
            <w:r w:rsidRPr="002A79FC">
              <w:rPr>
                <w:rFonts w:ascii="Times New Roman" w:eastAsia="Arial Unicode MS" w:hAnsi="Times New Roman" w:cs="Times New Roman"/>
                <w:color w:val="000000"/>
                <w:sz w:val="25"/>
                <w:szCs w:val="25"/>
              </w:rPr>
              <w:t>Старший методист МБУ ДО «Волосовский ЦИТ»</w:t>
            </w:r>
          </w:p>
          <w:p w14:paraId="377BB5A1" w14:textId="77777777" w:rsidR="002A79FC" w:rsidRDefault="002A79FC" w:rsidP="002A79FC">
            <w:pPr>
              <w:tabs>
                <w:tab w:val="left" w:pos="3254"/>
              </w:tabs>
              <w:rPr>
                <w:rFonts w:ascii="Times New Roman" w:eastAsia="Arial Unicode MS" w:hAnsi="Times New Roman" w:cs="Times New Roman"/>
                <w:b/>
                <w:color w:val="000000"/>
                <w:sz w:val="25"/>
                <w:szCs w:val="25"/>
              </w:rPr>
            </w:pPr>
          </w:p>
        </w:tc>
      </w:tr>
      <w:tr w:rsidR="002A79FC" w14:paraId="468D8DE3" w14:textId="77777777" w:rsidTr="00DF59B4">
        <w:tc>
          <w:tcPr>
            <w:tcW w:w="4438" w:type="dxa"/>
          </w:tcPr>
          <w:p w14:paraId="63FEDBD7" w14:textId="77777777" w:rsidR="00BA2BC9" w:rsidRPr="002A79FC" w:rsidRDefault="00BA2BC9" w:rsidP="00BA2BC9">
            <w:pPr>
              <w:rPr>
                <w:rFonts w:ascii="Times New Roman" w:eastAsia="Arial Unicode MS" w:hAnsi="Times New Roman" w:cs="Times New Roman"/>
                <w:color w:val="000000"/>
                <w:sz w:val="25"/>
                <w:szCs w:val="25"/>
              </w:rPr>
            </w:pPr>
            <w:r w:rsidRPr="002A79FC">
              <w:rPr>
                <w:rFonts w:ascii="Times New Roman" w:eastAsia="Arial Unicode MS" w:hAnsi="Times New Roman" w:cs="Times New Roman"/>
                <w:color w:val="000000"/>
                <w:sz w:val="25"/>
                <w:szCs w:val="25"/>
              </w:rPr>
              <w:t>Мак Наталья Владимировна</w:t>
            </w:r>
          </w:p>
          <w:p w14:paraId="4344C1C3" w14:textId="77777777" w:rsidR="00DF59B4" w:rsidRDefault="00DF59B4" w:rsidP="002A79FC">
            <w:pPr>
              <w:rPr>
                <w:rFonts w:ascii="Times New Roman" w:eastAsia="Arial Unicode MS" w:hAnsi="Times New Roman" w:cs="Times New Roman"/>
                <w:color w:val="000000"/>
                <w:sz w:val="25"/>
                <w:szCs w:val="25"/>
              </w:rPr>
            </w:pPr>
          </w:p>
          <w:p w14:paraId="3FCA3CF1" w14:textId="77777777" w:rsidR="002A79FC" w:rsidRDefault="002A79FC" w:rsidP="00BA2BC9">
            <w:pPr>
              <w:rPr>
                <w:rFonts w:ascii="Times New Roman" w:eastAsia="Arial Unicode MS" w:hAnsi="Times New Roman" w:cs="Times New Roman"/>
                <w:b/>
                <w:color w:val="000000"/>
                <w:sz w:val="25"/>
                <w:szCs w:val="25"/>
              </w:rPr>
            </w:pPr>
          </w:p>
        </w:tc>
        <w:tc>
          <w:tcPr>
            <w:tcW w:w="4140" w:type="dxa"/>
          </w:tcPr>
          <w:p w14:paraId="4C90C0FE" w14:textId="77777777" w:rsidR="00DF59B4" w:rsidRDefault="00BA2BC9" w:rsidP="002A79FC">
            <w:pPr>
              <w:tabs>
                <w:tab w:val="left" w:pos="3254"/>
              </w:tabs>
              <w:rPr>
                <w:rFonts w:ascii="Times New Roman" w:eastAsia="Arial Unicode MS" w:hAnsi="Times New Roman" w:cs="Times New Roman"/>
                <w:color w:val="000000"/>
                <w:sz w:val="25"/>
                <w:szCs w:val="25"/>
              </w:rPr>
            </w:pPr>
            <w:r w:rsidRPr="00BA2BC9">
              <w:rPr>
                <w:rFonts w:ascii="Times New Roman" w:eastAsia="Arial Unicode MS" w:hAnsi="Times New Roman" w:cs="Times New Roman"/>
                <w:color w:val="000000"/>
                <w:sz w:val="25"/>
                <w:szCs w:val="25"/>
              </w:rPr>
              <w:t>Методист МБУ ДО «Волосовский ЦИТ»</w:t>
            </w:r>
          </w:p>
          <w:p w14:paraId="6848A923" w14:textId="77777777" w:rsidR="002A79FC" w:rsidRDefault="002A79FC" w:rsidP="002A79FC">
            <w:pPr>
              <w:tabs>
                <w:tab w:val="left" w:pos="3254"/>
              </w:tabs>
              <w:rPr>
                <w:rFonts w:ascii="Times New Roman" w:eastAsia="Arial Unicode MS" w:hAnsi="Times New Roman" w:cs="Times New Roman"/>
                <w:b/>
                <w:color w:val="000000"/>
                <w:sz w:val="25"/>
                <w:szCs w:val="25"/>
              </w:rPr>
            </w:pPr>
          </w:p>
        </w:tc>
      </w:tr>
      <w:tr w:rsidR="002A79FC" w14:paraId="22267312" w14:textId="77777777" w:rsidTr="00DF59B4">
        <w:tc>
          <w:tcPr>
            <w:tcW w:w="4438" w:type="dxa"/>
          </w:tcPr>
          <w:p w14:paraId="3F892611" w14:textId="77777777" w:rsidR="00DF59B4" w:rsidRDefault="00DF59B4" w:rsidP="002A79FC">
            <w:pPr>
              <w:rPr>
                <w:rFonts w:ascii="Times New Roman" w:eastAsia="Arial Unicode MS" w:hAnsi="Times New Roman" w:cs="Times New Roman"/>
                <w:color w:val="000000"/>
                <w:sz w:val="25"/>
                <w:szCs w:val="25"/>
              </w:rPr>
            </w:pPr>
          </w:p>
          <w:p w14:paraId="0B862389" w14:textId="77777777" w:rsidR="002A79FC" w:rsidRPr="00BA2BC9" w:rsidRDefault="00BA2BC9" w:rsidP="00BA2BC9">
            <w:pPr>
              <w:rPr>
                <w:rFonts w:ascii="Times New Roman" w:eastAsia="Arial Unicode MS" w:hAnsi="Times New Roman" w:cs="Times New Roman"/>
                <w:color w:val="000000"/>
                <w:sz w:val="25"/>
                <w:szCs w:val="25"/>
              </w:rPr>
            </w:pPr>
            <w:r w:rsidRPr="00BA2BC9">
              <w:rPr>
                <w:rFonts w:ascii="Times New Roman" w:eastAsia="Arial Unicode MS" w:hAnsi="Times New Roman" w:cs="Times New Roman"/>
                <w:color w:val="000000"/>
                <w:sz w:val="25"/>
                <w:szCs w:val="25"/>
              </w:rPr>
              <w:t>Борисова Ирина Александровна</w:t>
            </w:r>
          </w:p>
        </w:tc>
        <w:tc>
          <w:tcPr>
            <w:tcW w:w="4140" w:type="dxa"/>
          </w:tcPr>
          <w:p w14:paraId="340DEB94" w14:textId="77777777" w:rsidR="00DF59B4" w:rsidRDefault="00DF59B4" w:rsidP="002A79FC">
            <w:pPr>
              <w:tabs>
                <w:tab w:val="left" w:pos="3254"/>
              </w:tabs>
              <w:rPr>
                <w:rFonts w:ascii="Times New Roman" w:eastAsia="Arial Unicode MS" w:hAnsi="Times New Roman" w:cs="Times New Roman"/>
                <w:color w:val="000000"/>
                <w:sz w:val="25"/>
                <w:szCs w:val="25"/>
              </w:rPr>
            </w:pPr>
          </w:p>
          <w:p w14:paraId="15135812" w14:textId="77777777" w:rsidR="002A79FC" w:rsidRDefault="002A79FC" w:rsidP="002A79FC">
            <w:pPr>
              <w:tabs>
                <w:tab w:val="left" w:pos="3254"/>
              </w:tabs>
              <w:rPr>
                <w:rFonts w:ascii="Times New Roman" w:eastAsia="Arial Unicode MS" w:hAnsi="Times New Roman" w:cs="Times New Roman"/>
                <w:b/>
                <w:color w:val="000000"/>
                <w:sz w:val="25"/>
                <w:szCs w:val="25"/>
              </w:rPr>
            </w:pPr>
            <w:r w:rsidRPr="002A79FC">
              <w:rPr>
                <w:rFonts w:ascii="Times New Roman" w:eastAsia="Arial Unicode MS" w:hAnsi="Times New Roman" w:cs="Times New Roman"/>
                <w:color w:val="000000"/>
                <w:sz w:val="25"/>
                <w:szCs w:val="25"/>
              </w:rPr>
              <w:t>Методист МБУ ДО «Волосовский ЦИТ»</w:t>
            </w:r>
          </w:p>
        </w:tc>
      </w:tr>
    </w:tbl>
    <w:p w14:paraId="38194CC9" w14:textId="77777777" w:rsidR="002A79FC" w:rsidRPr="002A79FC" w:rsidRDefault="002A79FC" w:rsidP="002A79FC">
      <w:pPr>
        <w:tabs>
          <w:tab w:val="left" w:pos="3254"/>
        </w:tabs>
        <w:spacing w:after="0" w:line="240" w:lineRule="auto"/>
        <w:ind w:left="993"/>
        <w:rPr>
          <w:rFonts w:ascii="Times New Roman" w:eastAsia="Arial Unicode MS" w:hAnsi="Times New Roman" w:cs="Times New Roman"/>
          <w:b/>
          <w:color w:val="000000"/>
          <w:sz w:val="25"/>
          <w:szCs w:val="25"/>
        </w:rPr>
      </w:pPr>
    </w:p>
    <w:p w14:paraId="3DA38D4B" w14:textId="77777777" w:rsidR="00856E8E" w:rsidRPr="00856E8E" w:rsidRDefault="00856E8E" w:rsidP="002A79FC">
      <w:pPr>
        <w:spacing w:after="0" w:line="240" w:lineRule="auto"/>
        <w:rPr>
          <w:rFonts w:ascii="Times New Roman" w:eastAsia="Arial Unicode MS" w:hAnsi="Times New Roman" w:cs="Times New Roman"/>
          <w:color w:val="000000"/>
          <w:sz w:val="24"/>
          <w:szCs w:val="24"/>
        </w:rPr>
      </w:pPr>
    </w:p>
    <w:p w14:paraId="46703AA8" w14:textId="77777777" w:rsidR="003B28F8" w:rsidRDefault="003B28F8" w:rsidP="00856E8E">
      <w:pPr>
        <w:spacing w:after="0" w:line="240" w:lineRule="auto"/>
        <w:ind w:left="993"/>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br w:type="page"/>
      </w:r>
    </w:p>
    <w:p w14:paraId="5A8712A6"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0AE35F6C" w14:textId="77777777" w:rsidR="00792066" w:rsidRPr="00FC39CA" w:rsidRDefault="00792066" w:rsidP="00792066">
      <w:pPr>
        <w:pStyle w:val="a4"/>
        <w:jc w:val="right"/>
        <w:rPr>
          <w:rFonts w:ascii="Times New Roman" w:hAnsi="Times New Roman"/>
        </w:rPr>
      </w:pPr>
      <w:r>
        <w:rPr>
          <w:rFonts w:ascii="Times New Roman" w:hAnsi="Times New Roman"/>
        </w:rPr>
        <w:t>Приложение 3</w:t>
      </w:r>
    </w:p>
    <w:p w14:paraId="4FD0620A" w14:textId="77777777" w:rsidR="00792066" w:rsidRPr="00FC39CA" w:rsidRDefault="00792066" w:rsidP="00792066">
      <w:pPr>
        <w:pStyle w:val="a4"/>
        <w:jc w:val="right"/>
        <w:rPr>
          <w:rFonts w:ascii="Times New Roman" w:hAnsi="Times New Roman"/>
        </w:rPr>
      </w:pPr>
      <w:r w:rsidRPr="00FC39CA">
        <w:rPr>
          <w:rFonts w:ascii="Times New Roman" w:hAnsi="Times New Roman"/>
        </w:rPr>
        <w:t>к распоряжению Комитета образования</w:t>
      </w:r>
    </w:p>
    <w:p w14:paraId="084DEF21" w14:textId="77777777" w:rsidR="00792066" w:rsidRPr="00FC39CA" w:rsidRDefault="00792066" w:rsidP="00792066">
      <w:pPr>
        <w:pStyle w:val="a4"/>
        <w:jc w:val="right"/>
        <w:rPr>
          <w:rFonts w:ascii="Times New Roman" w:hAnsi="Times New Roman"/>
        </w:rPr>
      </w:pPr>
      <w:r w:rsidRPr="00FC39CA">
        <w:rPr>
          <w:rFonts w:ascii="Times New Roman" w:hAnsi="Times New Roman"/>
        </w:rPr>
        <w:t xml:space="preserve">администрации Волосовского </w:t>
      </w:r>
    </w:p>
    <w:p w14:paraId="30DB8222" w14:textId="77777777" w:rsidR="00792066" w:rsidRPr="00FC39CA" w:rsidRDefault="00792066" w:rsidP="00792066">
      <w:pPr>
        <w:pStyle w:val="a4"/>
        <w:jc w:val="right"/>
        <w:rPr>
          <w:rFonts w:ascii="Times New Roman" w:hAnsi="Times New Roman"/>
        </w:rPr>
      </w:pPr>
      <w:r w:rsidRPr="00FC39CA">
        <w:rPr>
          <w:rFonts w:ascii="Times New Roman" w:hAnsi="Times New Roman"/>
        </w:rPr>
        <w:t>муниципального района</w:t>
      </w:r>
    </w:p>
    <w:p w14:paraId="701C0E37" w14:textId="77777777" w:rsidR="00792066" w:rsidRPr="00FC39CA" w:rsidRDefault="00792066" w:rsidP="00792066">
      <w:pPr>
        <w:pStyle w:val="a4"/>
        <w:jc w:val="right"/>
        <w:rPr>
          <w:rFonts w:ascii="Times New Roman" w:hAnsi="Times New Roman"/>
        </w:rPr>
      </w:pPr>
      <w:r w:rsidRPr="007B1900">
        <w:rPr>
          <w:rFonts w:ascii="Times New Roman" w:hAnsi="Times New Roman"/>
        </w:rPr>
        <w:t xml:space="preserve">от </w:t>
      </w:r>
      <w:r w:rsidR="007B1900">
        <w:rPr>
          <w:rFonts w:ascii="Times New Roman" w:hAnsi="Times New Roman"/>
        </w:rPr>
        <w:t>13</w:t>
      </w:r>
      <w:r w:rsidRPr="007B1900">
        <w:rPr>
          <w:rFonts w:ascii="Times New Roman" w:hAnsi="Times New Roman"/>
        </w:rPr>
        <w:t>.0</w:t>
      </w:r>
      <w:r w:rsidR="006B22A8" w:rsidRPr="007B1900">
        <w:rPr>
          <w:rFonts w:ascii="Times New Roman" w:hAnsi="Times New Roman"/>
        </w:rPr>
        <w:t>2</w:t>
      </w:r>
      <w:r w:rsidRPr="007B1900">
        <w:rPr>
          <w:rFonts w:ascii="Times New Roman" w:hAnsi="Times New Roman"/>
        </w:rPr>
        <w:t>.202</w:t>
      </w:r>
      <w:r w:rsidR="00041928" w:rsidRPr="007B1900">
        <w:rPr>
          <w:rFonts w:ascii="Times New Roman" w:hAnsi="Times New Roman"/>
        </w:rPr>
        <w:t>4</w:t>
      </w:r>
      <w:r w:rsidR="005E03C5" w:rsidRPr="007B1900">
        <w:rPr>
          <w:rFonts w:ascii="Times New Roman" w:hAnsi="Times New Roman"/>
        </w:rPr>
        <w:t xml:space="preserve"> № </w:t>
      </w:r>
      <w:r w:rsidR="007B1900">
        <w:rPr>
          <w:rFonts w:ascii="Times New Roman" w:hAnsi="Times New Roman"/>
        </w:rPr>
        <w:t>24</w:t>
      </w:r>
      <w:r w:rsidRPr="007B1900">
        <w:rPr>
          <w:rFonts w:ascii="Times New Roman" w:hAnsi="Times New Roman"/>
        </w:rPr>
        <w:t>-</w:t>
      </w:r>
      <w:r w:rsidR="005E03C5" w:rsidRPr="007B1900">
        <w:rPr>
          <w:rFonts w:ascii="Times New Roman" w:hAnsi="Times New Roman"/>
        </w:rPr>
        <w:t xml:space="preserve"> </w:t>
      </w:r>
      <w:r w:rsidRPr="007B1900">
        <w:rPr>
          <w:rFonts w:ascii="Times New Roman" w:hAnsi="Times New Roman"/>
        </w:rPr>
        <w:t>р</w:t>
      </w:r>
    </w:p>
    <w:p w14:paraId="7F5A5933" w14:textId="77777777" w:rsidR="00792066" w:rsidRDefault="00792066" w:rsidP="00792066">
      <w:pPr>
        <w:spacing w:after="0" w:line="337" w:lineRule="exact"/>
        <w:ind w:left="500"/>
        <w:jc w:val="center"/>
        <w:rPr>
          <w:rFonts w:ascii="Times New Roman" w:eastAsia="Times New Roman" w:hAnsi="Times New Roman" w:cs="Times New Roman"/>
          <w:b/>
          <w:bCs/>
          <w:color w:val="000000"/>
          <w:spacing w:val="6"/>
          <w:sz w:val="25"/>
          <w:szCs w:val="25"/>
        </w:rPr>
      </w:pPr>
    </w:p>
    <w:p w14:paraId="481CF83B" w14:textId="77777777" w:rsidR="00792066" w:rsidRDefault="00792066" w:rsidP="00856E8E">
      <w:pPr>
        <w:spacing w:after="0" w:line="337" w:lineRule="exact"/>
        <w:ind w:left="500"/>
        <w:jc w:val="center"/>
        <w:rPr>
          <w:rFonts w:ascii="Times New Roman" w:eastAsia="Times New Roman" w:hAnsi="Times New Roman" w:cs="Times New Roman"/>
          <w:b/>
          <w:bCs/>
          <w:color w:val="000000"/>
          <w:spacing w:val="6"/>
          <w:sz w:val="25"/>
          <w:szCs w:val="25"/>
        </w:rPr>
      </w:pPr>
    </w:p>
    <w:p w14:paraId="1A6BCF45" w14:textId="77777777" w:rsidR="00792066" w:rsidRDefault="00792066" w:rsidP="00C0332A">
      <w:pPr>
        <w:spacing w:after="0" w:line="337" w:lineRule="exact"/>
        <w:rPr>
          <w:rFonts w:ascii="Times New Roman" w:eastAsia="Times New Roman" w:hAnsi="Times New Roman" w:cs="Times New Roman"/>
          <w:b/>
          <w:bCs/>
          <w:color w:val="000000"/>
          <w:spacing w:val="6"/>
          <w:sz w:val="25"/>
          <w:szCs w:val="25"/>
        </w:rPr>
      </w:pPr>
    </w:p>
    <w:p w14:paraId="34FB49C2" w14:textId="77777777" w:rsidR="00856E8E" w:rsidRPr="00856E8E" w:rsidRDefault="00856E8E" w:rsidP="00856E8E">
      <w:pPr>
        <w:spacing w:after="0" w:line="337" w:lineRule="exact"/>
        <w:ind w:left="500"/>
        <w:jc w:val="center"/>
        <w:rPr>
          <w:rFonts w:ascii="Times New Roman" w:eastAsia="Times New Roman" w:hAnsi="Times New Roman" w:cs="Times New Roman"/>
          <w:b/>
          <w:bCs/>
          <w:color w:val="000000"/>
          <w:spacing w:val="6"/>
          <w:sz w:val="25"/>
          <w:szCs w:val="25"/>
          <w:lang w:val="ru"/>
        </w:rPr>
      </w:pPr>
      <w:r w:rsidRPr="00856E8E">
        <w:rPr>
          <w:rFonts w:ascii="Times New Roman" w:eastAsia="Times New Roman" w:hAnsi="Times New Roman" w:cs="Times New Roman"/>
          <w:b/>
          <w:bCs/>
          <w:color w:val="000000"/>
          <w:spacing w:val="6"/>
          <w:sz w:val="25"/>
          <w:szCs w:val="25"/>
        </w:rPr>
        <w:t>Состав жюри</w:t>
      </w:r>
      <w:r w:rsidRPr="00856E8E">
        <w:rPr>
          <w:rFonts w:ascii="Times New Roman" w:eastAsia="Times New Roman" w:hAnsi="Times New Roman" w:cs="Times New Roman"/>
          <w:bCs/>
          <w:color w:val="000000"/>
          <w:spacing w:val="6"/>
          <w:sz w:val="25"/>
          <w:szCs w:val="25"/>
        </w:rPr>
        <w:t xml:space="preserve"> </w:t>
      </w:r>
      <w:r w:rsidRPr="00856E8E">
        <w:rPr>
          <w:rFonts w:ascii="Times New Roman" w:eastAsia="Times New Roman" w:hAnsi="Times New Roman" w:cs="Times New Roman"/>
          <w:b/>
          <w:bCs/>
          <w:color w:val="000000"/>
          <w:spacing w:val="6"/>
          <w:sz w:val="25"/>
          <w:szCs w:val="25"/>
        </w:rPr>
        <w:t>муниципального</w:t>
      </w:r>
      <w:r w:rsidRPr="00856E8E">
        <w:rPr>
          <w:rFonts w:ascii="Times New Roman" w:eastAsia="Times New Roman" w:hAnsi="Times New Roman" w:cs="Times New Roman"/>
          <w:b/>
          <w:bCs/>
          <w:color w:val="000000"/>
          <w:spacing w:val="6"/>
          <w:sz w:val="25"/>
          <w:szCs w:val="25"/>
          <w:lang w:val="ru"/>
        </w:rPr>
        <w:t xml:space="preserve"> этапа </w:t>
      </w:r>
      <w:r w:rsidR="005E237B">
        <w:rPr>
          <w:rFonts w:ascii="Times New Roman" w:eastAsia="Times New Roman" w:hAnsi="Times New Roman" w:cs="Times New Roman"/>
          <w:b/>
          <w:bCs/>
          <w:color w:val="000000"/>
          <w:spacing w:val="6"/>
          <w:sz w:val="25"/>
          <w:szCs w:val="25"/>
          <w:lang w:val="ru"/>
        </w:rPr>
        <w:t>М</w:t>
      </w:r>
      <w:r w:rsidRPr="00856E8E">
        <w:rPr>
          <w:rFonts w:ascii="Times New Roman" w:eastAsia="Times New Roman" w:hAnsi="Times New Roman" w:cs="Times New Roman"/>
          <w:b/>
          <w:bCs/>
          <w:color w:val="000000"/>
          <w:spacing w:val="6"/>
          <w:sz w:val="25"/>
          <w:szCs w:val="25"/>
          <w:lang w:val="ru"/>
        </w:rPr>
        <w:t>атематического турнира</w:t>
      </w:r>
    </w:p>
    <w:p w14:paraId="27495A17" w14:textId="77777777" w:rsidR="00856E8E" w:rsidRPr="00856E8E" w:rsidRDefault="00856E8E" w:rsidP="00856E8E">
      <w:pPr>
        <w:spacing w:after="91" w:line="250" w:lineRule="exact"/>
        <w:ind w:left="851" w:hanging="351"/>
        <w:jc w:val="center"/>
        <w:rPr>
          <w:rFonts w:ascii="Times New Roman" w:eastAsia="Times New Roman" w:hAnsi="Times New Roman" w:cs="Times New Roman"/>
          <w:b/>
          <w:bCs/>
          <w:color w:val="000000"/>
          <w:spacing w:val="6"/>
          <w:sz w:val="25"/>
          <w:szCs w:val="25"/>
        </w:rPr>
      </w:pPr>
      <w:r w:rsidRPr="00856E8E">
        <w:rPr>
          <w:rFonts w:ascii="Times New Roman" w:eastAsia="Times New Roman" w:hAnsi="Times New Roman" w:cs="Times New Roman"/>
          <w:b/>
          <w:bCs/>
          <w:color w:val="000000"/>
          <w:spacing w:val="6"/>
          <w:sz w:val="25"/>
          <w:szCs w:val="25"/>
          <w:lang w:val="ru"/>
        </w:rPr>
        <w:t>«Шаг в математику»</w:t>
      </w:r>
    </w:p>
    <w:p w14:paraId="4411EA30" w14:textId="77777777" w:rsidR="00856E8E" w:rsidRDefault="00856E8E" w:rsidP="00856E8E">
      <w:pPr>
        <w:spacing w:after="91" w:line="250" w:lineRule="exact"/>
        <w:ind w:left="851" w:hanging="351"/>
        <w:jc w:val="center"/>
        <w:rPr>
          <w:rFonts w:ascii="Times New Roman" w:eastAsia="Times New Roman" w:hAnsi="Times New Roman" w:cs="Times New Roman"/>
          <w:b/>
          <w:bCs/>
          <w:color w:val="000000"/>
          <w:spacing w:val="6"/>
          <w:sz w:val="25"/>
          <w:szCs w:val="25"/>
        </w:rPr>
      </w:pPr>
    </w:p>
    <w:p w14:paraId="7E52185D" w14:textId="77777777" w:rsidR="005E237B" w:rsidRPr="00856E8E" w:rsidRDefault="005E237B" w:rsidP="00856E8E">
      <w:pPr>
        <w:spacing w:after="91" w:line="250" w:lineRule="exact"/>
        <w:ind w:left="851" w:hanging="351"/>
        <w:jc w:val="center"/>
        <w:rPr>
          <w:rFonts w:ascii="Times New Roman" w:eastAsia="Times New Roman" w:hAnsi="Times New Roman" w:cs="Times New Roman"/>
          <w:b/>
          <w:bCs/>
          <w:color w:val="000000"/>
          <w:spacing w:val="6"/>
          <w:sz w:val="25"/>
          <w:szCs w:val="25"/>
        </w:rPr>
      </w:pP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292"/>
      </w:tblGrid>
      <w:tr w:rsidR="00DF59B4" w:rsidRPr="00DF59B4" w14:paraId="23BC9C97" w14:textId="77777777" w:rsidTr="00E32D29">
        <w:tc>
          <w:tcPr>
            <w:tcW w:w="8720" w:type="dxa"/>
            <w:gridSpan w:val="2"/>
          </w:tcPr>
          <w:p w14:paraId="2E7D9B53" w14:textId="77777777" w:rsidR="00DF59B4" w:rsidRPr="00DF59B4" w:rsidRDefault="00DF59B4" w:rsidP="00DF59B4">
            <w:pPr>
              <w:spacing w:after="91" w:line="250" w:lineRule="exact"/>
              <w:rPr>
                <w:rFonts w:ascii="Times New Roman" w:eastAsia="Times New Roman" w:hAnsi="Times New Roman" w:cs="Times New Roman"/>
                <w:b/>
                <w:bCs/>
                <w:color w:val="000000"/>
                <w:spacing w:val="6"/>
                <w:sz w:val="25"/>
                <w:szCs w:val="25"/>
              </w:rPr>
            </w:pPr>
            <w:r w:rsidRPr="00DF59B4">
              <w:rPr>
                <w:rFonts w:ascii="Times New Roman" w:eastAsia="Arial Unicode MS" w:hAnsi="Times New Roman" w:cs="Times New Roman"/>
                <w:b/>
                <w:color w:val="000000"/>
                <w:sz w:val="25"/>
                <w:szCs w:val="25"/>
              </w:rPr>
              <w:t>Председатель жюри:</w:t>
            </w:r>
          </w:p>
        </w:tc>
      </w:tr>
      <w:tr w:rsidR="00DF59B4" w:rsidRPr="00DF59B4" w14:paraId="3D9AB104" w14:textId="77777777" w:rsidTr="00E32D29">
        <w:tc>
          <w:tcPr>
            <w:tcW w:w="4394" w:type="dxa"/>
          </w:tcPr>
          <w:p w14:paraId="15D013BE" w14:textId="77777777" w:rsidR="00DF59B4" w:rsidRPr="00DF59B4" w:rsidRDefault="00DF59B4" w:rsidP="00DF59B4">
            <w:pPr>
              <w:rPr>
                <w:rFonts w:ascii="Times New Roman" w:eastAsia="Arial Unicode MS" w:hAnsi="Times New Roman" w:cs="Times New Roman"/>
                <w:color w:val="000000"/>
                <w:sz w:val="25"/>
                <w:szCs w:val="25"/>
              </w:rPr>
            </w:pPr>
          </w:p>
          <w:p w14:paraId="6A920D0E" w14:textId="77777777" w:rsidR="00DF59B4" w:rsidRPr="00DF59B4" w:rsidRDefault="00F34BB7" w:rsidP="00DF59B4">
            <w:pPr>
              <w:rPr>
                <w:rFonts w:ascii="Times New Roman" w:eastAsia="Arial Unicode MS" w:hAnsi="Times New Roman" w:cs="Times New Roman"/>
                <w:color w:val="000000"/>
                <w:sz w:val="25"/>
                <w:szCs w:val="25"/>
              </w:rPr>
            </w:pPr>
            <w:proofErr w:type="spellStart"/>
            <w:r>
              <w:rPr>
                <w:rFonts w:ascii="Times New Roman" w:eastAsia="Arial Unicode MS" w:hAnsi="Times New Roman" w:cs="Times New Roman"/>
                <w:color w:val="000000"/>
                <w:sz w:val="25"/>
                <w:szCs w:val="25"/>
              </w:rPr>
              <w:t>Бубнова</w:t>
            </w:r>
            <w:proofErr w:type="spellEnd"/>
            <w:r>
              <w:rPr>
                <w:rFonts w:ascii="Times New Roman" w:eastAsia="Arial Unicode MS" w:hAnsi="Times New Roman" w:cs="Times New Roman"/>
                <w:color w:val="000000"/>
                <w:sz w:val="25"/>
                <w:szCs w:val="25"/>
              </w:rPr>
              <w:t xml:space="preserve"> Алла </w:t>
            </w:r>
            <w:r w:rsidR="00402492">
              <w:rPr>
                <w:rFonts w:ascii="Times New Roman" w:eastAsia="Arial Unicode MS" w:hAnsi="Times New Roman" w:cs="Times New Roman"/>
                <w:color w:val="000000"/>
                <w:sz w:val="25"/>
                <w:szCs w:val="25"/>
              </w:rPr>
              <w:t>Николаевна</w:t>
            </w:r>
          </w:p>
          <w:p w14:paraId="000BB24C" w14:textId="77777777" w:rsidR="00DF59B4" w:rsidRPr="00DF59B4" w:rsidRDefault="00DF59B4" w:rsidP="00DF59B4">
            <w:pPr>
              <w:spacing w:after="91" w:line="250" w:lineRule="exact"/>
              <w:jc w:val="center"/>
              <w:rPr>
                <w:rFonts w:ascii="Times New Roman" w:eastAsia="Times New Roman" w:hAnsi="Times New Roman" w:cs="Times New Roman"/>
                <w:b/>
                <w:bCs/>
                <w:color w:val="000000"/>
                <w:spacing w:val="6"/>
                <w:sz w:val="25"/>
                <w:szCs w:val="25"/>
              </w:rPr>
            </w:pPr>
          </w:p>
        </w:tc>
        <w:tc>
          <w:tcPr>
            <w:tcW w:w="4326" w:type="dxa"/>
            <w:vAlign w:val="center"/>
          </w:tcPr>
          <w:p w14:paraId="5BC3C9C7" w14:textId="77777777" w:rsidR="00DF59B4" w:rsidRPr="00DF59B4" w:rsidRDefault="00DF59B4" w:rsidP="00DF59B4">
            <w:pPr>
              <w:rPr>
                <w:rFonts w:ascii="Times New Roman" w:eastAsia="Arial Unicode MS" w:hAnsi="Times New Roman" w:cs="Times New Roman"/>
                <w:color w:val="000000"/>
                <w:sz w:val="25"/>
                <w:szCs w:val="25"/>
              </w:rPr>
            </w:pPr>
          </w:p>
          <w:p w14:paraId="0120ABAB" w14:textId="77777777" w:rsidR="00DF59B4" w:rsidRPr="00DF59B4" w:rsidRDefault="00DF59B4" w:rsidP="00DF59B4">
            <w:pPr>
              <w:rPr>
                <w:rFonts w:ascii="Times New Roman" w:eastAsia="Arial Unicode MS" w:hAnsi="Times New Roman" w:cs="Times New Roman"/>
                <w:color w:val="000000"/>
                <w:sz w:val="25"/>
                <w:szCs w:val="25"/>
              </w:rPr>
            </w:pPr>
            <w:r w:rsidRPr="00DF59B4">
              <w:rPr>
                <w:rFonts w:ascii="Times New Roman" w:eastAsia="Arial Unicode MS" w:hAnsi="Times New Roman" w:cs="Times New Roman"/>
                <w:color w:val="000000"/>
                <w:sz w:val="25"/>
                <w:szCs w:val="25"/>
              </w:rPr>
              <w:t>учитель математики МОУ «</w:t>
            </w:r>
            <w:r w:rsidR="00402492">
              <w:rPr>
                <w:rFonts w:ascii="Times New Roman" w:eastAsia="Arial Unicode MS" w:hAnsi="Times New Roman" w:cs="Times New Roman"/>
                <w:color w:val="000000"/>
                <w:sz w:val="25"/>
                <w:szCs w:val="25"/>
              </w:rPr>
              <w:t>Волосовская С</w:t>
            </w:r>
            <w:r w:rsidRPr="00DF59B4">
              <w:rPr>
                <w:rFonts w:ascii="Times New Roman" w:eastAsia="Arial Unicode MS" w:hAnsi="Times New Roman" w:cs="Times New Roman"/>
                <w:color w:val="000000"/>
                <w:sz w:val="25"/>
                <w:szCs w:val="25"/>
              </w:rPr>
              <w:t>ОШ</w:t>
            </w:r>
            <w:r w:rsidR="005F7DA5">
              <w:rPr>
                <w:rFonts w:ascii="Times New Roman" w:eastAsia="Arial Unicode MS" w:hAnsi="Times New Roman" w:cs="Times New Roman"/>
                <w:color w:val="000000"/>
                <w:sz w:val="25"/>
                <w:szCs w:val="25"/>
              </w:rPr>
              <w:t xml:space="preserve"> </w:t>
            </w:r>
            <w:r w:rsidR="00402492">
              <w:rPr>
                <w:rFonts w:ascii="Times New Roman" w:eastAsia="Arial Unicode MS" w:hAnsi="Times New Roman" w:cs="Times New Roman"/>
                <w:color w:val="000000"/>
                <w:sz w:val="25"/>
                <w:szCs w:val="25"/>
              </w:rPr>
              <w:t>№ 1</w:t>
            </w:r>
            <w:r w:rsidRPr="00DF59B4">
              <w:rPr>
                <w:rFonts w:ascii="Times New Roman" w:eastAsia="Arial Unicode MS" w:hAnsi="Times New Roman" w:cs="Times New Roman"/>
                <w:color w:val="000000"/>
                <w:sz w:val="25"/>
                <w:szCs w:val="25"/>
              </w:rPr>
              <w:t>»</w:t>
            </w:r>
          </w:p>
          <w:p w14:paraId="5D666E1A" w14:textId="77777777" w:rsidR="00DF59B4" w:rsidRPr="00DF59B4" w:rsidRDefault="00DF59B4" w:rsidP="00DF59B4">
            <w:pPr>
              <w:spacing w:after="91" w:line="250" w:lineRule="exact"/>
              <w:rPr>
                <w:rFonts w:ascii="Times New Roman" w:eastAsia="Times New Roman" w:hAnsi="Times New Roman" w:cs="Times New Roman"/>
                <w:b/>
                <w:bCs/>
                <w:color w:val="000000"/>
                <w:spacing w:val="6"/>
                <w:sz w:val="25"/>
                <w:szCs w:val="25"/>
              </w:rPr>
            </w:pPr>
          </w:p>
        </w:tc>
      </w:tr>
      <w:tr w:rsidR="00DF59B4" w:rsidRPr="00DF59B4" w14:paraId="6B163BD0" w14:textId="77777777" w:rsidTr="00E32D29">
        <w:tc>
          <w:tcPr>
            <w:tcW w:w="8720" w:type="dxa"/>
            <w:gridSpan w:val="2"/>
            <w:vAlign w:val="center"/>
          </w:tcPr>
          <w:p w14:paraId="7285B606" w14:textId="77777777" w:rsidR="00DF59B4" w:rsidRPr="00DF59B4" w:rsidRDefault="00DF59B4" w:rsidP="00DF59B4">
            <w:pPr>
              <w:rPr>
                <w:rFonts w:ascii="Times New Roman" w:eastAsia="Arial Unicode MS" w:hAnsi="Times New Roman" w:cs="Times New Roman"/>
                <w:color w:val="000000"/>
                <w:sz w:val="25"/>
                <w:szCs w:val="25"/>
              </w:rPr>
            </w:pPr>
            <w:r w:rsidRPr="00DF59B4">
              <w:rPr>
                <w:rFonts w:ascii="Times New Roman" w:eastAsia="Arial Unicode MS" w:hAnsi="Times New Roman" w:cs="Times New Roman"/>
                <w:b/>
                <w:color w:val="000000"/>
                <w:sz w:val="25"/>
                <w:szCs w:val="25"/>
              </w:rPr>
              <w:t>Члены жюри:</w:t>
            </w:r>
          </w:p>
          <w:p w14:paraId="0EA500A4" w14:textId="77777777" w:rsidR="00DF59B4" w:rsidRPr="00DF59B4" w:rsidRDefault="00DF59B4" w:rsidP="00DF59B4">
            <w:pPr>
              <w:spacing w:after="91" w:line="250" w:lineRule="exact"/>
              <w:rPr>
                <w:rFonts w:ascii="Times New Roman" w:eastAsia="Times New Roman" w:hAnsi="Times New Roman" w:cs="Times New Roman"/>
                <w:b/>
                <w:bCs/>
                <w:color w:val="000000"/>
                <w:spacing w:val="6"/>
                <w:sz w:val="25"/>
                <w:szCs w:val="25"/>
              </w:rPr>
            </w:pPr>
          </w:p>
        </w:tc>
      </w:tr>
      <w:tr w:rsidR="00DF59B4" w:rsidRPr="00DF59B4" w14:paraId="2ED8C172" w14:textId="77777777" w:rsidTr="00E32D29">
        <w:tc>
          <w:tcPr>
            <w:tcW w:w="4394" w:type="dxa"/>
          </w:tcPr>
          <w:p w14:paraId="4F018928" w14:textId="77777777" w:rsidR="00DF59B4" w:rsidRPr="00DF59B4" w:rsidRDefault="00DF59B4" w:rsidP="00DF59B4">
            <w:pPr>
              <w:rPr>
                <w:rFonts w:ascii="Times New Roman" w:eastAsia="Arial Unicode MS" w:hAnsi="Times New Roman" w:cs="Times New Roman"/>
                <w:color w:val="000000"/>
                <w:sz w:val="25"/>
                <w:szCs w:val="25"/>
              </w:rPr>
            </w:pPr>
          </w:p>
          <w:p w14:paraId="08F7A145" w14:textId="77777777" w:rsidR="00DF59B4" w:rsidRPr="00DF59B4" w:rsidRDefault="00402492" w:rsidP="00DF59B4">
            <w:pPr>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 xml:space="preserve">Логинова </w:t>
            </w:r>
            <w:r w:rsidR="00DF59B4" w:rsidRPr="00DF59B4">
              <w:rPr>
                <w:rFonts w:ascii="Times New Roman" w:eastAsia="Arial Unicode MS" w:hAnsi="Times New Roman" w:cs="Times New Roman"/>
                <w:color w:val="000000"/>
                <w:sz w:val="25"/>
                <w:szCs w:val="25"/>
              </w:rPr>
              <w:t xml:space="preserve">Людмила </w:t>
            </w:r>
            <w:r>
              <w:rPr>
                <w:rFonts w:ascii="Times New Roman" w:eastAsia="Arial Unicode MS" w:hAnsi="Times New Roman" w:cs="Times New Roman"/>
                <w:color w:val="000000"/>
                <w:sz w:val="25"/>
                <w:szCs w:val="25"/>
              </w:rPr>
              <w:t>Михайловна</w:t>
            </w:r>
          </w:p>
          <w:p w14:paraId="1EF29076" w14:textId="77777777" w:rsidR="00DF59B4" w:rsidRPr="00DF59B4" w:rsidRDefault="00DF59B4" w:rsidP="00DF59B4">
            <w:pPr>
              <w:spacing w:after="91" w:line="250" w:lineRule="exact"/>
              <w:jc w:val="center"/>
              <w:rPr>
                <w:rFonts w:ascii="Times New Roman" w:eastAsia="Times New Roman" w:hAnsi="Times New Roman" w:cs="Times New Roman"/>
                <w:b/>
                <w:bCs/>
                <w:color w:val="000000"/>
                <w:spacing w:val="6"/>
                <w:sz w:val="25"/>
                <w:szCs w:val="25"/>
              </w:rPr>
            </w:pPr>
          </w:p>
        </w:tc>
        <w:tc>
          <w:tcPr>
            <w:tcW w:w="4326" w:type="dxa"/>
            <w:vAlign w:val="center"/>
          </w:tcPr>
          <w:p w14:paraId="5A9CC1C7" w14:textId="77777777" w:rsidR="00DF59B4" w:rsidRPr="00DF59B4" w:rsidRDefault="00DF59B4" w:rsidP="00DF59B4">
            <w:pPr>
              <w:spacing w:after="91" w:line="250" w:lineRule="exact"/>
              <w:rPr>
                <w:rFonts w:ascii="Times New Roman" w:eastAsia="Arial Unicode MS" w:hAnsi="Times New Roman" w:cs="Times New Roman"/>
                <w:color w:val="000000"/>
                <w:sz w:val="25"/>
                <w:szCs w:val="25"/>
              </w:rPr>
            </w:pPr>
          </w:p>
          <w:p w14:paraId="4AC2D100" w14:textId="77777777" w:rsidR="00DF59B4" w:rsidRPr="00DF59B4" w:rsidRDefault="00DF59B4" w:rsidP="00402492">
            <w:pPr>
              <w:spacing w:after="91" w:line="250" w:lineRule="exact"/>
              <w:rPr>
                <w:rFonts w:ascii="Times New Roman" w:eastAsia="Times New Roman" w:hAnsi="Times New Roman" w:cs="Times New Roman"/>
                <w:b/>
                <w:bCs/>
                <w:color w:val="000000"/>
                <w:spacing w:val="6"/>
                <w:sz w:val="25"/>
                <w:szCs w:val="25"/>
              </w:rPr>
            </w:pPr>
            <w:r w:rsidRPr="00DF59B4">
              <w:rPr>
                <w:rFonts w:ascii="Times New Roman" w:eastAsia="Arial Unicode MS" w:hAnsi="Times New Roman" w:cs="Times New Roman"/>
                <w:color w:val="000000"/>
                <w:sz w:val="25"/>
                <w:szCs w:val="25"/>
              </w:rPr>
              <w:t>учитель математики МОУ «</w:t>
            </w:r>
            <w:proofErr w:type="spellStart"/>
            <w:r w:rsidR="00402492">
              <w:rPr>
                <w:rFonts w:ascii="Times New Roman" w:eastAsia="Arial Unicode MS" w:hAnsi="Times New Roman" w:cs="Times New Roman"/>
                <w:color w:val="000000"/>
                <w:sz w:val="25"/>
                <w:szCs w:val="25"/>
              </w:rPr>
              <w:t>Сабская</w:t>
            </w:r>
            <w:proofErr w:type="spellEnd"/>
            <w:r w:rsidRPr="00DF59B4">
              <w:rPr>
                <w:rFonts w:ascii="Times New Roman" w:eastAsia="Arial Unicode MS" w:hAnsi="Times New Roman" w:cs="Times New Roman"/>
                <w:color w:val="000000"/>
                <w:sz w:val="25"/>
                <w:szCs w:val="25"/>
              </w:rPr>
              <w:t xml:space="preserve"> СОШ»</w:t>
            </w:r>
          </w:p>
        </w:tc>
      </w:tr>
      <w:tr w:rsidR="00DF59B4" w:rsidRPr="00DF59B4" w14:paraId="646A181E" w14:textId="77777777" w:rsidTr="00E32D29">
        <w:tc>
          <w:tcPr>
            <w:tcW w:w="4394" w:type="dxa"/>
          </w:tcPr>
          <w:p w14:paraId="4C820117" w14:textId="77777777" w:rsidR="00DF59B4" w:rsidRPr="00DF59B4" w:rsidRDefault="00DF59B4" w:rsidP="00DF59B4">
            <w:pPr>
              <w:rPr>
                <w:rFonts w:ascii="Times New Roman" w:eastAsia="Arial Unicode MS" w:hAnsi="Times New Roman" w:cs="Times New Roman"/>
                <w:color w:val="000000"/>
                <w:sz w:val="25"/>
                <w:szCs w:val="25"/>
              </w:rPr>
            </w:pPr>
          </w:p>
          <w:p w14:paraId="32709E8E" w14:textId="77777777" w:rsidR="00DF59B4" w:rsidRPr="00DF59B4" w:rsidRDefault="003653D6" w:rsidP="00DF59B4">
            <w:pPr>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Денисова Елена Юрьевна</w:t>
            </w:r>
          </w:p>
          <w:p w14:paraId="257F8734" w14:textId="77777777" w:rsidR="00DF59B4" w:rsidRPr="00DF59B4" w:rsidRDefault="00DF59B4" w:rsidP="00DF59B4">
            <w:pPr>
              <w:spacing w:after="91" w:line="250" w:lineRule="exact"/>
              <w:jc w:val="center"/>
              <w:rPr>
                <w:rFonts w:ascii="Times New Roman" w:eastAsia="Times New Roman" w:hAnsi="Times New Roman" w:cs="Times New Roman"/>
                <w:b/>
                <w:bCs/>
                <w:color w:val="000000"/>
                <w:spacing w:val="6"/>
                <w:sz w:val="25"/>
                <w:szCs w:val="25"/>
              </w:rPr>
            </w:pPr>
          </w:p>
        </w:tc>
        <w:tc>
          <w:tcPr>
            <w:tcW w:w="4326" w:type="dxa"/>
            <w:vAlign w:val="center"/>
          </w:tcPr>
          <w:p w14:paraId="287292A9" w14:textId="77777777" w:rsidR="00DF59B4" w:rsidRPr="00DF59B4" w:rsidRDefault="00DF59B4" w:rsidP="00DF59B4">
            <w:pPr>
              <w:spacing w:after="91" w:line="250" w:lineRule="exact"/>
              <w:rPr>
                <w:rFonts w:ascii="Times New Roman" w:eastAsia="Arial Unicode MS" w:hAnsi="Times New Roman" w:cs="Times New Roman"/>
                <w:color w:val="000000"/>
                <w:sz w:val="25"/>
                <w:szCs w:val="25"/>
              </w:rPr>
            </w:pPr>
          </w:p>
          <w:p w14:paraId="4E711CC9" w14:textId="77777777" w:rsidR="00DF59B4" w:rsidRPr="00DF59B4" w:rsidRDefault="00DF59B4" w:rsidP="003653D6">
            <w:pPr>
              <w:spacing w:after="91" w:line="250" w:lineRule="exact"/>
              <w:rPr>
                <w:rFonts w:ascii="Times New Roman" w:eastAsia="Times New Roman" w:hAnsi="Times New Roman" w:cs="Times New Roman"/>
                <w:b/>
                <w:bCs/>
                <w:color w:val="000000"/>
                <w:spacing w:val="6"/>
                <w:sz w:val="25"/>
                <w:szCs w:val="25"/>
              </w:rPr>
            </w:pPr>
            <w:r w:rsidRPr="00DF59B4">
              <w:rPr>
                <w:rFonts w:ascii="Times New Roman" w:eastAsia="Arial Unicode MS" w:hAnsi="Times New Roman" w:cs="Times New Roman"/>
                <w:color w:val="000000"/>
                <w:sz w:val="25"/>
                <w:szCs w:val="25"/>
              </w:rPr>
              <w:t>учитель математики МОУ «</w:t>
            </w:r>
            <w:r w:rsidR="003653D6">
              <w:rPr>
                <w:rFonts w:ascii="Times New Roman" w:eastAsia="Arial Unicode MS" w:hAnsi="Times New Roman" w:cs="Times New Roman"/>
                <w:color w:val="000000"/>
                <w:sz w:val="25"/>
                <w:szCs w:val="25"/>
              </w:rPr>
              <w:t>Большеврудская С</w:t>
            </w:r>
            <w:r w:rsidRPr="00DF59B4">
              <w:rPr>
                <w:rFonts w:ascii="Times New Roman" w:eastAsia="Arial Unicode MS" w:hAnsi="Times New Roman" w:cs="Times New Roman"/>
                <w:color w:val="000000"/>
                <w:sz w:val="25"/>
                <w:szCs w:val="25"/>
              </w:rPr>
              <w:t>ОШ»</w:t>
            </w:r>
          </w:p>
        </w:tc>
      </w:tr>
      <w:tr w:rsidR="00DF59B4" w:rsidRPr="00DF59B4" w14:paraId="1C513696" w14:textId="77777777" w:rsidTr="00E32D29">
        <w:tc>
          <w:tcPr>
            <w:tcW w:w="4394" w:type="dxa"/>
          </w:tcPr>
          <w:p w14:paraId="552C3394" w14:textId="77777777" w:rsidR="00DF59B4" w:rsidRPr="00DF59B4" w:rsidRDefault="00DF59B4" w:rsidP="00DF59B4">
            <w:pPr>
              <w:rPr>
                <w:rFonts w:ascii="Times New Roman" w:eastAsia="Arial Unicode MS" w:hAnsi="Times New Roman" w:cs="Times New Roman"/>
                <w:color w:val="000000"/>
                <w:sz w:val="25"/>
                <w:szCs w:val="25"/>
              </w:rPr>
            </w:pPr>
          </w:p>
          <w:p w14:paraId="1BC39833" w14:textId="77777777" w:rsidR="00DF59B4" w:rsidRPr="00DF59B4" w:rsidRDefault="00813D10" w:rsidP="00813D10">
            <w:pPr>
              <w:spacing w:after="91" w:line="250" w:lineRule="exact"/>
              <w:rPr>
                <w:rFonts w:ascii="Times New Roman" w:eastAsia="Times New Roman" w:hAnsi="Times New Roman" w:cs="Times New Roman"/>
                <w:b/>
                <w:bCs/>
                <w:color w:val="000000"/>
                <w:spacing w:val="6"/>
                <w:sz w:val="25"/>
                <w:szCs w:val="25"/>
              </w:rPr>
            </w:pPr>
            <w:proofErr w:type="spellStart"/>
            <w:r>
              <w:rPr>
                <w:rFonts w:ascii="Times New Roman" w:eastAsia="Arial Unicode MS" w:hAnsi="Times New Roman" w:cs="Times New Roman"/>
                <w:color w:val="000000"/>
                <w:sz w:val="25"/>
                <w:szCs w:val="25"/>
              </w:rPr>
              <w:t>Кухмалайнен</w:t>
            </w:r>
            <w:proofErr w:type="spellEnd"/>
            <w:r w:rsidR="0096744C" w:rsidRPr="0096744C">
              <w:rPr>
                <w:rFonts w:ascii="Times New Roman" w:eastAsia="Arial Unicode MS" w:hAnsi="Times New Roman" w:cs="Times New Roman"/>
                <w:color w:val="000000"/>
                <w:sz w:val="25"/>
                <w:szCs w:val="25"/>
              </w:rPr>
              <w:t xml:space="preserve"> </w:t>
            </w:r>
            <w:r>
              <w:rPr>
                <w:rFonts w:ascii="Times New Roman" w:eastAsia="Arial Unicode MS" w:hAnsi="Times New Roman" w:cs="Times New Roman"/>
                <w:color w:val="000000"/>
                <w:sz w:val="25"/>
                <w:szCs w:val="25"/>
              </w:rPr>
              <w:t>Татьяна</w:t>
            </w:r>
            <w:r w:rsidR="0096744C" w:rsidRPr="0096744C">
              <w:rPr>
                <w:rFonts w:ascii="Times New Roman" w:eastAsia="Arial Unicode MS" w:hAnsi="Times New Roman" w:cs="Times New Roman"/>
                <w:color w:val="000000"/>
                <w:sz w:val="25"/>
                <w:szCs w:val="25"/>
              </w:rPr>
              <w:t xml:space="preserve"> </w:t>
            </w:r>
            <w:r>
              <w:rPr>
                <w:rFonts w:ascii="Times New Roman" w:eastAsia="Arial Unicode MS" w:hAnsi="Times New Roman" w:cs="Times New Roman"/>
                <w:color w:val="000000"/>
                <w:sz w:val="25"/>
                <w:szCs w:val="25"/>
              </w:rPr>
              <w:t>Владимировна</w:t>
            </w:r>
            <w:r w:rsidR="0096744C" w:rsidRPr="0096744C">
              <w:rPr>
                <w:rFonts w:ascii="Times New Roman" w:eastAsia="Arial Unicode MS" w:hAnsi="Times New Roman" w:cs="Times New Roman"/>
                <w:color w:val="000000"/>
                <w:sz w:val="25"/>
                <w:szCs w:val="25"/>
              </w:rPr>
              <w:t xml:space="preserve"> </w:t>
            </w:r>
          </w:p>
        </w:tc>
        <w:tc>
          <w:tcPr>
            <w:tcW w:w="4326" w:type="dxa"/>
            <w:vAlign w:val="center"/>
          </w:tcPr>
          <w:p w14:paraId="39B2916D" w14:textId="77777777" w:rsidR="00DF59B4" w:rsidRPr="00DF59B4" w:rsidRDefault="00DF59B4" w:rsidP="00DF59B4">
            <w:pPr>
              <w:spacing w:after="91" w:line="250" w:lineRule="exact"/>
              <w:rPr>
                <w:rFonts w:ascii="Times New Roman" w:eastAsia="Arial Unicode MS" w:hAnsi="Times New Roman" w:cs="Times New Roman"/>
                <w:color w:val="000000"/>
                <w:sz w:val="25"/>
                <w:szCs w:val="25"/>
              </w:rPr>
            </w:pPr>
          </w:p>
          <w:p w14:paraId="1281E595" w14:textId="77777777" w:rsidR="00DF59B4" w:rsidRPr="00DF59B4" w:rsidRDefault="00DF59B4" w:rsidP="00DF59B4">
            <w:pPr>
              <w:spacing w:after="91" w:line="250" w:lineRule="exact"/>
              <w:rPr>
                <w:rFonts w:ascii="Times New Roman" w:eastAsia="Times New Roman" w:hAnsi="Times New Roman" w:cs="Times New Roman"/>
                <w:b/>
                <w:bCs/>
                <w:color w:val="000000"/>
                <w:spacing w:val="6"/>
                <w:sz w:val="25"/>
                <w:szCs w:val="25"/>
              </w:rPr>
            </w:pPr>
            <w:r w:rsidRPr="00DF59B4">
              <w:rPr>
                <w:rFonts w:ascii="Times New Roman" w:eastAsia="Arial Unicode MS" w:hAnsi="Times New Roman" w:cs="Times New Roman"/>
                <w:color w:val="000000"/>
                <w:sz w:val="25"/>
                <w:szCs w:val="25"/>
              </w:rPr>
              <w:t>учитель математики М</w:t>
            </w:r>
            <w:r w:rsidR="00C0332A">
              <w:rPr>
                <w:rFonts w:ascii="Times New Roman" w:eastAsia="Arial Unicode MS" w:hAnsi="Times New Roman" w:cs="Times New Roman"/>
                <w:color w:val="000000"/>
                <w:sz w:val="25"/>
                <w:szCs w:val="25"/>
              </w:rPr>
              <w:t>К</w:t>
            </w:r>
            <w:r w:rsidRPr="00DF59B4">
              <w:rPr>
                <w:rFonts w:ascii="Times New Roman" w:eastAsia="Arial Unicode MS" w:hAnsi="Times New Roman" w:cs="Times New Roman"/>
                <w:color w:val="000000"/>
                <w:sz w:val="25"/>
                <w:szCs w:val="25"/>
              </w:rPr>
              <w:t>ОУ «Кикеринская СОШ»</w:t>
            </w:r>
          </w:p>
        </w:tc>
      </w:tr>
      <w:tr w:rsidR="00DF59B4" w:rsidRPr="00DF59B4" w14:paraId="002C18F0" w14:textId="77777777" w:rsidTr="00E32D29">
        <w:tc>
          <w:tcPr>
            <w:tcW w:w="4394" w:type="dxa"/>
          </w:tcPr>
          <w:p w14:paraId="72A7C778" w14:textId="77777777" w:rsidR="00DF59B4" w:rsidRPr="00DF59B4" w:rsidRDefault="00DF59B4" w:rsidP="00DF59B4">
            <w:pPr>
              <w:rPr>
                <w:rFonts w:ascii="Times New Roman" w:eastAsia="Arial Unicode MS" w:hAnsi="Times New Roman" w:cs="Times New Roman"/>
                <w:color w:val="000000"/>
                <w:sz w:val="25"/>
                <w:szCs w:val="25"/>
              </w:rPr>
            </w:pPr>
          </w:p>
          <w:p w14:paraId="299C4287" w14:textId="77777777" w:rsidR="00DF59B4" w:rsidRPr="00DF59B4" w:rsidRDefault="00813D10" w:rsidP="00DF59B4">
            <w:pPr>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Кудрявцева</w:t>
            </w:r>
            <w:r w:rsidR="001F5C38">
              <w:rPr>
                <w:rFonts w:ascii="Times New Roman" w:eastAsia="Arial Unicode MS" w:hAnsi="Times New Roman" w:cs="Times New Roman"/>
                <w:color w:val="000000"/>
                <w:sz w:val="25"/>
                <w:szCs w:val="25"/>
              </w:rPr>
              <w:t xml:space="preserve"> </w:t>
            </w:r>
            <w:proofErr w:type="spellStart"/>
            <w:r>
              <w:rPr>
                <w:rFonts w:ascii="Times New Roman" w:eastAsia="Arial Unicode MS" w:hAnsi="Times New Roman" w:cs="Times New Roman"/>
                <w:color w:val="000000"/>
                <w:sz w:val="25"/>
                <w:szCs w:val="25"/>
              </w:rPr>
              <w:t>Илана</w:t>
            </w:r>
            <w:proofErr w:type="spellEnd"/>
            <w:r w:rsidR="00DF59B4" w:rsidRPr="00DF59B4">
              <w:rPr>
                <w:rFonts w:ascii="Times New Roman" w:eastAsia="Arial Unicode MS" w:hAnsi="Times New Roman" w:cs="Times New Roman"/>
                <w:color w:val="000000"/>
                <w:sz w:val="25"/>
                <w:szCs w:val="25"/>
              </w:rPr>
              <w:t xml:space="preserve"> </w:t>
            </w:r>
            <w:r>
              <w:rPr>
                <w:rFonts w:ascii="Times New Roman" w:eastAsia="Arial Unicode MS" w:hAnsi="Times New Roman" w:cs="Times New Roman"/>
                <w:color w:val="000000"/>
                <w:sz w:val="25"/>
                <w:szCs w:val="25"/>
              </w:rPr>
              <w:t>Владимировна</w:t>
            </w:r>
          </w:p>
          <w:p w14:paraId="6AB0F94D" w14:textId="77777777" w:rsidR="00DF59B4" w:rsidRPr="00DF59B4" w:rsidRDefault="00DF59B4" w:rsidP="00DF59B4">
            <w:pPr>
              <w:spacing w:after="91" w:line="250" w:lineRule="exact"/>
              <w:jc w:val="center"/>
              <w:rPr>
                <w:rFonts w:ascii="Times New Roman" w:eastAsia="Times New Roman" w:hAnsi="Times New Roman" w:cs="Times New Roman"/>
                <w:b/>
                <w:bCs/>
                <w:color w:val="000000"/>
                <w:spacing w:val="6"/>
                <w:sz w:val="25"/>
                <w:szCs w:val="25"/>
              </w:rPr>
            </w:pPr>
          </w:p>
        </w:tc>
        <w:tc>
          <w:tcPr>
            <w:tcW w:w="4326" w:type="dxa"/>
            <w:vAlign w:val="center"/>
          </w:tcPr>
          <w:p w14:paraId="2258EB05" w14:textId="77777777" w:rsidR="00DF59B4" w:rsidRPr="00DF59B4" w:rsidRDefault="00DF59B4" w:rsidP="00DF59B4">
            <w:pPr>
              <w:spacing w:after="91" w:line="250" w:lineRule="exact"/>
              <w:rPr>
                <w:rFonts w:ascii="Times New Roman" w:eastAsia="Arial Unicode MS" w:hAnsi="Times New Roman" w:cs="Times New Roman"/>
                <w:color w:val="000000"/>
                <w:sz w:val="25"/>
                <w:szCs w:val="25"/>
              </w:rPr>
            </w:pPr>
          </w:p>
          <w:p w14:paraId="483CF5CF" w14:textId="77777777" w:rsidR="00DF59B4" w:rsidRDefault="00DF59B4" w:rsidP="00DF59B4">
            <w:pPr>
              <w:spacing w:after="91" w:line="250" w:lineRule="exact"/>
              <w:rPr>
                <w:rFonts w:ascii="Times New Roman" w:eastAsia="Arial Unicode MS" w:hAnsi="Times New Roman" w:cs="Times New Roman"/>
                <w:color w:val="000000"/>
                <w:sz w:val="25"/>
                <w:szCs w:val="25"/>
              </w:rPr>
            </w:pPr>
            <w:r w:rsidRPr="00DF59B4">
              <w:rPr>
                <w:rFonts w:ascii="Times New Roman" w:eastAsia="Arial Unicode MS" w:hAnsi="Times New Roman" w:cs="Times New Roman"/>
                <w:color w:val="000000"/>
                <w:sz w:val="25"/>
                <w:szCs w:val="25"/>
              </w:rPr>
              <w:t>учитель математики МОУ «Волосовская СОШ №</w:t>
            </w:r>
            <w:r w:rsidR="00813D10">
              <w:rPr>
                <w:rFonts w:ascii="Times New Roman" w:eastAsia="Arial Unicode MS" w:hAnsi="Times New Roman" w:cs="Times New Roman"/>
                <w:color w:val="000000"/>
                <w:sz w:val="25"/>
                <w:szCs w:val="25"/>
              </w:rPr>
              <w:t>1</w:t>
            </w:r>
            <w:r w:rsidRPr="00DF59B4">
              <w:rPr>
                <w:rFonts w:ascii="Times New Roman" w:eastAsia="Arial Unicode MS" w:hAnsi="Times New Roman" w:cs="Times New Roman"/>
                <w:color w:val="000000"/>
                <w:sz w:val="25"/>
                <w:szCs w:val="25"/>
              </w:rPr>
              <w:t>»</w:t>
            </w:r>
          </w:p>
          <w:p w14:paraId="65AEDB9E" w14:textId="77777777" w:rsidR="001E1D3A" w:rsidRPr="00DF59B4" w:rsidRDefault="001E1D3A" w:rsidP="00DF59B4">
            <w:pPr>
              <w:spacing w:after="91" w:line="250" w:lineRule="exact"/>
              <w:rPr>
                <w:rFonts w:ascii="Times New Roman" w:eastAsia="Times New Roman" w:hAnsi="Times New Roman" w:cs="Times New Roman"/>
                <w:b/>
                <w:bCs/>
                <w:color w:val="000000"/>
                <w:spacing w:val="6"/>
                <w:sz w:val="25"/>
                <w:szCs w:val="25"/>
              </w:rPr>
            </w:pPr>
          </w:p>
        </w:tc>
      </w:tr>
      <w:tr w:rsidR="005E237B" w:rsidRPr="00DF59B4" w14:paraId="740DD090" w14:textId="77777777" w:rsidTr="001E1D3A">
        <w:tc>
          <w:tcPr>
            <w:tcW w:w="4394" w:type="dxa"/>
            <w:shd w:val="clear" w:color="auto" w:fill="auto"/>
          </w:tcPr>
          <w:p w14:paraId="36C56F2D" w14:textId="77777777" w:rsidR="001E1D3A" w:rsidRPr="001E1D3A" w:rsidRDefault="00041928" w:rsidP="001E1D3A">
            <w:pPr>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Борисенко Елена Викторовна</w:t>
            </w:r>
          </w:p>
          <w:p w14:paraId="4F46EFD5" w14:textId="77777777" w:rsidR="005E237B" w:rsidRPr="001E1D3A" w:rsidRDefault="005E237B" w:rsidP="00DF59B4">
            <w:pPr>
              <w:rPr>
                <w:rFonts w:ascii="Times New Roman" w:eastAsia="Arial Unicode MS" w:hAnsi="Times New Roman" w:cs="Times New Roman"/>
                <w:color w:val="000000"/>
                <w:sz w:val="25"/>
                <w:szCs w:val="25"/>
              </w:rPr>
            </w:pPr>
          </w:p>
        </w:tc>
        <w:tc>
          <w:tcPr>
            <w:tcW w:w="4326" w:type="dxa"/>
            <w:shd w:val="clear" w:color="auto" w:fill="auto"/>
            <w:vAlign w:val="center"/>
          </w:tcPr>
          <w:p w14:paraId="6F6BA87A" w14:textId="77777777" w:rsidR="000B21B4" w:rsidRPr="00DF59B4" w:rsidRDefault="00813D10" w:rsidP="000B21B4">
            <w:pPr>
              <w:rPr>
                <w:rFonts w:ascii="Times New Roman" w:eastAsia="Arial Unicode MS" w:hAnsi="Times New Roman" w:cs="Times New Roman"/>
                <w:color w:val="000000"/>
                <w:sz w:val="25"/>
                <w:szCs w:val="25"/>
              </w:rPr>
            </w:pPr>
            <w:r>
              <w:rPr>
                <w:rFonts w:ascii="Times New Roman" w:eastAsia="Arial Unicode MS" w:hAnsi="Times New Roman" w:cs="Times New Roman"/>
                <w:color w:val="000000"/>
                <w:sz w:val="25"/>
                <w:szCs w:val="25"/>
              </w:rPr>
              <w:t>у</w:t>
            </w:r>
            <w:r w:rsidRPr="00DF59B4">
              <w:rPr>
                <w:rFonts w:ascii="Times New Roman" w:eastAsia="Arial Unicode MS" w:hAnsi="Times New Roman" w:cs="Times New Roman"/>
                <w:color w:val="000000"/>
                <w:sz w:val="25"/>
                <w:szCs w:val="25"/>
              </w:rPr>
              <w:t>читель</w:t>
            </w:r>
            <w:r w:rsidR="000B21B4" w:rsidRPr="00DF59B4">
              <w:rPr>
                <w:rFonts w:ascii="Times New Roman" w:eastAsia="Arial Unicode MS" w:hAnsi="Times New Roman" w:cs="Times New Roman"/>
                <w:color w:val="000000"/>
                <w:sz w:val="25"/>
                <w:szCs w:val="25"/>
              </w:rPr>
              <w:t xml:space="preserve"> математики МОУ «</w:t>
            </w:r>
            <w:r w:rsidR="00041928">
              <w:rPr>
                <w:rFonts w:ascii="Times New Roman" w:eastAsia="Arial Unicode MS" w:hAnsi="Times New Roman" w:cs="Times New Roman"/>
                <w:color w:val="000000"/>
                <w:sz w:val="25"/>
                <w:szCs w:val="25"/>
              </w:rPr>
              <w:t>Бегуницкая СОШ</w:t>
            </w:r>
            <w:r w:rsidR="000B21B4" w:rsidRPr="00DF59B4">
              <w:rPr>
                <w:rFonts w:ascii="Times New Roman" w:eastAsia="Arial Unicode MS" w:hAnsi="Times New Roman" w:cs="Times New Roman"/>
                <w:color w:val="000000"/>
                <w:sz w:val="25"/>
                <w:szCs w:val="25"/>
              </w:rPr>
              <w:t>»</w:t>
            </w:r>
          </w:p>
          <w:p w14:paraId="102B31F5" w14:textId="77777777" w:rsidR="005E237B" w:rsidRDefault="005E237B" w:rsidP="00DF59B4">
            <w:pPr>
              <w:spacing w:after="91" w:line="250" w:lineRule="exact"/>
              <w:rPr>
                <w:rFonts w:ascii="Times New Roman" w:eastAsia="Arial Unicode MS" w:hAnsi="Times New Roman" w:cs="Times New Roman"/>
                <w:color w:val="000000"/>
                <w:sz w:val="25"/>
                <w:szCs w:val="25"/>
              </w:rPr>
            </w:pPr>
          </w:p>
          <w:p w14:paraId="64282B31" w14:textId="77777777" w:rsidR="001E1D3A" w:rsidRPr="001E1D3A" w:rsidRDefault="001E1D3A" w:rsidP="00DF59B4">
            <w:pPr>
              <w:spacing w:after="91" w:line="250" w:lineRule="exact"/>
              <w:rPr>
                <w:rFonts w:ascii="Times New Roman" w:eastAsia="Arial Unicode MS" w:hAnsi="Times New Roman" w:cs="Times New Roman"/>
                <w:color w:val="000000"/>
                <w:sz w:val="25"/>
                <w:szCs w:val="25"/>
              </w:rPr>
            </w:pPr>
          </w:p>
        </w:tc>
      </w:tr>
    </w:tbl>
    <w:p w14:paraId="51071561" w14:textId="77777777" w:rsidR="00856E8E" w:rsidRPr="00DF59B4" w:rsidRDefault="00856E8E" w:rsidP="00DF59B4">
      <w:pPr>
        <w:spacing w:after="0" w:line="240" w:lineRule="auto"/>
        <w:rPr>
          <w:rFonts w:ascii="Times New Roman" w:eastAsia="Arial Unicode MS" w:hAnsi="Times New Roman" w:cs="Times New Roman"/>
          <w:color w:val="000000"/>
          <w:sz w:val="25"/>
          <w:szCs w:val="25"/>
        </w:rPr>
      </w:pPr>
    </w:p>
    <w:p w14:paraId="17CC07D4" w14:textId="77777777" w:rsidR="003B28F8" w:rsidRDefault="003B28F8" w:rsidP="00856E8E">
      <w:pPr>
        <w:spacing w:after="0" w:line="240" w:lineRule="auto"/>
        <w:ind w:left="993"/>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br w:type="page"/>
      </w:r>
    </w:p>
    <w:p w14:paraId="0954FE7A" w14:textId="77777777" w:rsidR="00792066" w:rsidRPr="00FC39CA" w:rsidRDefault="00792066" w:rsidP="00792066">
      <w:pPr>
        <w:pStyle w:val="a4"/>
        <w:jc w:val="right"/>
        <w:rPr>
          <w:rFonts w:ascii="Times New Roman" w:hAnsi="Times New Roman"/>
        </w:rPr>
      </w:pPr>
      <w:r>
        <w:rPr>
          <w:rFonts w:ascii="Times New Roman" w:hAnsi="Times New Roman"/>
        </w:rPr>
        <w:lastRenderedPageBreak/>
        <w:t>Приложение 4</w:t>
      </w:r>
    </w:p>
    <w:p w14:paraId="1CB3331D" w14:textId="77777777" w:rsidR="00792066" w:rsidRPr="00FC39CA" w:rsidRDefault="00792066" w:rsidP="00792066">
      <w:pPr>
        <w:pStyle w:val="a4"/>
        <w:jc w:val="right"/>
        <w:rPr>
          <w:rFonts w:ascii="Times New Roman" w:hAnsi="Times New Roman"/>
        </w:rPr>
      </w:pPr>
      <w:r w:rsidRPr="00FC39CA">
        <w:rPr>
          <w:rFonts w:ascii="Times New Roman" w:hAnsi="Times New Roman"/>
        </w:rPr>
        <w:t>к распоряжению Комитета образования</w:t>
      </w:r>
    </w:p>
    <w:p w14:paraId="21BC9A22" w14:textId="77777777" w:rsidR="00792066" w:rsidRPr="00FC39CA" w:rsidRDefault="00792066" w:rsidP="00792066">
      <w:pPr>
        <w:pStyle w:val="a4"/>
        <w:jc w:val="right"/>
        <w:rPr>
          <w:rFonts w:ascii="Times New Roman" w:hAnsi="Times New Roman"/>
        </w:rPr>
      </w:pPr>
      <w:r w:rsidRPr="00FC39CA">
        <w:rPr>
          <w:rFonts w:ascii="Times New Roman" w:hAnsi="Times New Roman"/>
        </w:rPr>
        <w:t xml:space="preserve">администрации Волосовского </w:t>
      </w:r>
    </w:p>
    <w:p w14:paraId="5B71BF79" w14:textId="77777777" w:rsidR="00792066" w:rsidRPr="00FC39CA" w:rsidRDefault="00792066" w:rsidP="00792066">
      <w:pPr>
        <w:pStyle w:val="a4"/>
        <w:jc w:val="right"/>
        <w:rPr>
          <w:rFonts w:ascii="Times New Roman" w:hAnsi="Times New Roman"/>
        </w:rPr>
      </w:pPr>
      <w:r w:rsidRPr="00FC39CA">
        <w:rPr>
          <w:rFonts w:ascii="Times New Roman" w:hAnsi="Times New Roman"/>
        </w:rPr>
        <w:t>муниципального района</w:t>
      </w:r>
    </w:p>
    <w:p w14:paraId="35CB7CD8" w14:textId="77777777" w:rsidR="00792066" w:rsidRPr="00FC39CA" w:rsidRDefault="00792066" w:rsidP="00792066">
      <w:pPr>
        <w:pStyle w:val="a4"/>
        <w:jc w:val="right"/>
        <w:rPr>
          <w:rFonts w:ascii="Times New Roman" w:hAnsi="Times New Roman"/>
        </w:rPr>
      </w:pPr>
      <w:r w:rsidRPr="005F7DA5">
        <w:rPr>
          <w:rFonts w:ascii="Times New Roman" w:hAnsi="Times New Roman"/>
        </w:rPr>
        <w:t xml:space="preserve">от </w:t>
      </w:r>
      <w:r w:rsidR="005F7DA5">
        <w:rPr>
          <w:rFonts w:ascii="Times New Roman" w:hAnsi="Times New Roman"/>
        </w:rPr>
        <w:t>1</w:t>
      </w:r>
      <w:r w:rsidR="007B1900">
        <w:rPr>
          <w:rFonts w:ascii="Times New Roman" w:hAnsi="Times New Roman"/>
        </w:rPr>
        <w:t>3</w:t>
      </w:r>
      <w:r w:rsidRPr="005F7DA5">
        <w:rPr>
          <w:rFonts w:ascii="Times New Roman" w:hAnsi="Times New Roman"/>
        </w:rPr>
        <w:t>.0</w:t>
      </w:r>
      <w:r w:rsidR="006B22A8" w:rsidRPr="005F7DA5">
        <w:rPr>
          <w:rFonts w:ascii="Times New Roman" w:hAnsi="Times New Roman"/>
        </w:rPr>
        <w:t>2</w:t>
      </w:r>
      <w:r w:rsidR="003653D6" w:rsidRPr="005F7DA5">
        <w:rPr>
          <w:rFonts w:ascii="Times New Roman" w:hAnsi="Times New Roman"/>
        </w:rPr>
        <w:t>.</w:t>
      </w:r>
      <w:r w:rsidRPr="005F7DA5">
        <w:rPr>
          <w:rFonts w:ascii="Times New Roman" w:hAnsi="Times New Roman"/>
        </w:rPr>
        <w:t>202</w:t>
      </w:r>
      <w:r w:rsidR="007B1900">
        <w:rPr>
          <w:rFonts w:ascii="Times New Roman" w:hAnsi="Times New Roman"/>
        </w:rPr>
        <w:t>4</w:t>
      </w:r>
      <w:r w:rsidR="005E03C5">
        <w:rPr>
          <w:rFonts w:ascii="Times New Roman" w:hAnsi="Times New Roman"/>
        </w:rPr>
        <w:t xml:space="preserve"> № </w:t>
      </w:r>
      <w:r w:rsidR="007B1900">
        <w:rPr>
          <w:rFonts w:ascii="Times New Roman" w:hAnsi="Times New Roman"/>
        </w:rPr>
        <w:t>24</w:t>
      </w:r>
      <w:r w:rsidR="005E03C5">
        <w:rPr>
          <w:rFonts w:ascii="Times New Roman" w:hAnsi="Times New Roman"/>
        </w:rPr>
        <w:t xml:space="preserve"> </w:t>
      </w:r>
      <w:r w:rsidRPr="005F7DA5">
        <w:rPr>
          <w:rFonts w:ascii="Times New Roman" w:hAnsi="Times New Roman"/>
        </w:rPr>
        <w:t>-</w:t>
      </w:r>
      <w:r w:rsidR="005E03C5">
        <w:rPr>
          <w:rFonts w:ascii="Times New Roman" w:hAnsi="Times New Roman"/>
        </w:rPr>
        <w:t xml:space="preserve"> </w:t>
      </w:r>
      <w:r w:rsidRPr="005F7DA5">
        <w:rPr>
          <w:rFonts w:ascii="Times New Roman" w:hAnsi="Times New Roman"/>
        </w:rPr>
        <w:t>р</w:t>
      </w:r>
    </w:p>
    <w:p w14:paraId="5A8135EC" w14:textId="77777777" w:rsidR="00792066" w:rsidRDefault="00792066" w:rsidP="003B28F8">
      <w:pPr>
        <w:spacing w:after="0" w:line="337" w:lineRule="exact"/>
        <w:jc w:val="center"/>
        <w:rPr>
          <w:rFonts w:ascii="Times New Roman" w:eastAsia="Times New Roman" w:hAnsi="Times New Roman" w:cs="Times New Roman"/>
          <w:b/>
          <w:bCs/>
          <w:color w:val="000000"/>
          <w:spacing w:val="6"/>
          <w:sz w:val="26"/>
          <w:szCs w:val="26"/>
          <w:lang w:val="ru"/>
        </w:rPr>
      </w:pPr>
    </w:p>
    <w:p w14:paraId="29FE7534" w14:textId="77777777" w:rsidR="00792066" w:rsidRDefault="00792066" w:rsidP="003B28F8">
      <w:pPr>
        <w:spacing w:after="0" w:line="337" w:lineRule="exact"/>
        <w:jc w:val="center"/>
        <w:rPr>
          <w:rFonts w:ascii="Times New Roman" w:eastAsia="Times New Roman" w:hAnsi="Times New Roman" w:cs="Times New Roman"/>
          <w:b/>
          <w:bCs/>
          <w:color w:val="000000"/>
          <w:spacing w:val="6"/>
          <w:sz w:val="26"/>
          <w:szCs w:val="26"/>
          <w:lang w:val="ru"/>
        </w:rPr>
      </w:pPr>
    </w:p>
    <w:p w14:paraId="21E316E5" w14:textId="77777777" w:rsidR="00792066" w:rsidRDefault="00792066" w:rsidP="003B28F8">
      <w:pPr>
        <w:spacing w:after="0" w:line="337" w:lineRule="exact"/>
        <w:jc w:val="center"/>
        <w:rPr>
          <w:rFonts w:ascii="Times New Roman" w:eastAsia="Times New Roman" w:hAnsi="Times New Roman" w:cs="Times New Roman"/>
          <w:b/>
          <w:bCs/>
          <w:color w:val="000000"/>
          <w:spacing w:val="6"/>
          <w:sz w:val="26"/>
          <w:szCs w:val="26"/>
          <w:lang w:val="ru"/>
        </w:rPr>
      </w:pPr>
    </w:p>
    <w:p w14:paraId="1FF22237" w14:textId="77777777" w:rsidR="00792066" w:rsidRDefault="00792066" w:rsidP="00C0332A">
      <w:pPr>
        <w:spacing w:after="0" w:line="337" w:lineRule="exact"/>
        <w:rPr>
          <w:rFonts w:ascii="Times New Roman" w:eastAsia="Times New Roman" w:hAnsi="Times New Roman" w:cs="Times New Roman"/>
          <w:b/>
          <w:bCs/>
          <w:color w:val="000000"/>
          <w:spacing w:val="6"/>
          <w:sz w:val="26"/>
          <w:szCs w:val="26"/>
          <w:lang w:val="ru"/>
        </w:rPr>
      </w:pPr>
    </w:p>
    <w:p w14:paraId="27175559" w14:textId="77777777" w:rsidR="003B28F8" w:rsidRPr="002A79FC" w:rsidRDefault="003B28F8" w:rsidP="003B28F8">
      <w:pPr>
        <w:spacing w:after="0" w:line="337" w:lineRule="exact"/>
        <w:jc w:val="center"/>
        <w:rPr>
          <w:rFonts w:ascii="Times New Roman" w:eastAsia="Times New Roman" w:hAnsi="Times New Roman" w:cs="Times New Roman"/>
          <w:b/>
          <w:bCs/>
          <w:color w:val="000000"/>
          <w:spacing w:val="6"/>
          <w:sz w:val="26"/>
          <w:szCs w:val="26"/>
          <w:lang w:val="ru"/>
        </w:rPr>
      </w:pPr>
      <w:r w:rsidRPr="002A79FC">
        <w:rPr>
          <w:rFonts w:ascii="Times New Roman" w:eastAsia="Times New Roman" w:hAnsi="Times New Roman" w:cs="Times New Roman"/>
          <w:b/>
          <w:bCs/>
          <w:color w:val="000000"/>
          <w:spacing w:val="6"/>
          <w:sz w:val="26"/>
          <w:szCs w:val="26"/>
          <w:lang w:val="ru"/>
        </w:rPr>
        <w:t>Заявка участник</w:t>
      </w:r>
      <w:r w:rsidR="002A79FC">
        <w:rPr>
          <w:rFonts w:ascii="Times New Roman" w:eastAsia="Times New Roman" w:hAnsi="Times New Roman" w:cs="Times New Roman"/>
          <w:b/>
          <w:bCs/>
          <w:color w:val="000000"/>
          <w:spacing w:val="6"/>
          <w:sz w:val="26"/>
          <w:szCs w:val="26"/>
          <w:lang w:val="ru"/>
        </w:rPr>
        <w:t>ов</w:t>
      </w:r>
      <w:r w:rsidRPr="002A79FC">
        <w:rPr>
          <w:rFonts w:ascii="Times New Roman" w:eastAsia="Times New Roman" w:hAnsi="Times New Roman" w:cs="Times New Roman"/>
          <w:b/>
          <w:bCs/>
          <w:color w:val="000000"/>
          <w:spacing w:val="6"/>
          <w:sz w:val="26"/>
          <w:szCs w:val="26"/>
          <w:lang w:val="ru"/>
        </w:rPr>
        <w:t xml:space="preserve"> </w:t>
      </w:r>
      <w:r w:rsidRPr="002A79FC">
        <w:rPr>
          <w:rFonts w:ascii="Times New Roman" w:eastAsia="Times New Roman" w:hAnsi="Times New Roman" w:cs="Times New Roman"/>
          <w:b/>
          <w:bCs/>
          <w:color w:val="000000"/>
          <w:spacing w:val="6"/>
          <w:sz w:val="26"/>
          <w:szCs w:val="26"/>
        </w:rPr>
        <w:t>муниципального</w:t>
      </w:r>
      <w:r w:rsidR="002A79FC">
        <w:rPr>
          <w:rFonts w:ascii="Times New Roman" w:eastAsia="Times New Roman" w:hAnsi="Times New Roman" w:cs="Times New Roman"/>
          <w:b/>
          <w:bCs/>
          <w:color w:val="000000"/>
          <w:spacing w:val="6"/>
          <w:sz w:val="26"/>
          <w:szCs w:val="26"/>
          <w:lang w:val="ru"/>
        </w:rPr>
        <w:t xml:space="preserve"> этапа Математического </w:t>
      </w:r>
      <w:r w:rsidRPr="002A79FC">
        <w:rPr>
          <w:rFonts w:ascii="Times New Roman" w:eastAsia="Times New Roman" w:hAnsi="Times New Roman" w:cs="Times New Roman"/>
          <w:b/>
          <w:bCs/>
          <w:color w:val="000000"/>
          <w:spacing w:val="6"/>
          <w:sz w:val="26"/>
          <w:szCs w:val="26"/>
          <w:lang w:val="ru"/>
        </w:rPr>
        <w:t>турнира</w:t>
      </w:r>
    </w:p>
    <w:p w14:paraId="4532081B" w14:textId="77777777" w:rsidR="003B28F8" w:rsidRPr="002A79FC" w:rsidRDefault="003B28F8" w:rsidP="003B28F8">
      <w:pPr>
        <w:spacing w:after="91" w:line="250" w:lineRule="exact"/>
        <w:ind w:left="500"/>
        <w:jc w:val="center"/>
        <w:rPr>
          <w:rFonts w:ascii="Times New Roman" w:eastAsia="Times New Roman" w:hAnsi="Times New Roman" w:cs="Times New Roman"/>
          <w:b/>
          <w:bCs/>
          <w:color w:val="000000"/>
          <w:spacing w:val="6"/>
          <w:sz w:val="26"/>
          <w:szCs w:val="26"/>
          <w:lang w:val="ru"/>
        </w:rPr>
      </w:pPr>
      <w:r w:rsidRPr="002A79FC">
        <w:rPr>
          <w:rFonts w:ascii="Times New Roman" w:eastAsia="Times New Roman" w:hAnsi="Times New Roman" w:cs="Times New Roman"/>
          <w:b/>
          <w:bCs/>
          <w:color w:val="000000"/>
          <w:spacing w:val="6"/>
          <w:sz w:val="26"/>
          <w:szCs w:val="26"/>
          <w:lang w:val="ru"/>
        </w:rPr>
        <w:t>«Шаг в математику»</w:t>
      </w:r>
    </w:p>
    <w:p w14:paraId="2B6DC64E" w14:textId="77777777" w:rsidR="003B28F8" w:rsidRPr="002A79FC" w:rsidRDefault="003B28F8" w:rsidP="003B28F8">
      <w:pPr>
        <w:spacing w:after="91" w:line="250" w:lineRule="exact"/>
        <w:ind w:left="500"/>
        <w:jc w:val="center"/>
        <w:rPr>
          <w:rFonts w:ascii="Times New Roman" w:eastAsia="Times New Roman" w:hAnsi="Times New Roman" w:cs="Times New Roman"/>
          <w:color w:val="000000"/>
          <w:spacing w:val="3"/>
          <w:sz w:val="26"/>
          <w:szCs w:val="26"/>
          <w:lang w:val="ru"/>
        </w:rPr>
      </w:pPr>
      <w:r w:rsidRPr="002A79FC">
        <w:rPr>
          <w:rFonts w:ascii="Times New Roman" w:eastAsia="Times New Roman" w:hAnsi="Times New Roman" w:cs="Times New Roman"/>
          <w:i/>
          <w:iCs/>
          <w:color w:val="000000"/>
          <w:spacing w:val="-3"/>
          <w:sz w:val="26"/>
          <w:szCs w:val="26"/>
          <w:lang w:val="ru"/>
        </w:rPr>
        <w:t>(</w:t>
      </w:r>
      <w:r w:rsidRPr="00B80E2A">
        <w:rPr>
          <w:rFonts w:ascii="Times New Roman" w:eastAsia="Times New Roman" w:hAnsi="Times New Roman" w:cs="Times New Roman"/>
          <w:i/>
          <w:iCs/>
          <w:color w:val="000000"/>
          <w:spacing w:val="-3"/>
          <w:sz w:val="26"/>
          <w:szCs w:val="26"/>
          <w:u w:val="single"/>
          <w:lang w:val="ru"/>
        </w:rPr>
        <w:t xml:space="preserve">заполняется в формате </w:t>
      </w:r>
      <w:r w:rsidRPr="00B80E2A">
        <w:rPr>
          <w:rFonts w:ascii="Times New Roman" w:eastAsia="Times New Roman" w:hAnsi="Times New Roman" w:cs="Times New Roman"/>
          <w:i/>
          <w:iCs/>
          <w:color w:val="000000"/>
          <w:spacing w:val="-3"/>
          <w:sz w:val="26"/>
          <w:szCs w:val="26"/>
          <w:u w:val="single"/>
          <w:lang w:val="en-US"/>
        </w:rPr>
        <w:t>Word</w:t>
      </w:r>
      <w:r w:rsidRPr="002A79FC">
        <w:rPr>
          <w:rFonts w:ascii="Times New Roman" w:eastAsia="Times New Roman" w:hAnsi="Times New Roman" w:cs="Times New Roman"/>
          <w:i/>
          <w:iCs/>
          <w:color w:val="000000"/>
          <w:spacing w:val="-3"/>
          <w:sz w:val="26"/>
          <w:szCs w:val="26"/>
          <w:lang w:val="ru"/>
        </w:rPr>
        <w:t>)</w:t>
      </w:r>
      <w:r w:rsidRPr="002A79FC">
        <w:rPr>
          <w:rFonts w:ascii="Times New Roman" w:eastAsia="Times New Roman" w:hAnsi="Times New Roman" w:cs="Times New Roman"/>
          <w:color w:val="000000"/>
          <w:spacing w:val="3"/>
          <w:sz w:val="26"/>
          <w:szCs w:val="26"/>
          <w:lang w:val="ru"/>
        </w:rPr>
        <w:t xml:space="preserve"> </w:t>
      </w:r>
    </w:p>
    <w:p w14:paraId="2D5D77A7" w14:textId="77777777" w:rsidR="003B28F8" w:rsidRPr="002A79FC" w:rsidRDefault="003B28F8" w:rsidP="003B28F8">
      <w:pPr>
        <w:spacing w:after="91" w:line="250" w:lineRule="exact"/>
        <w:jc w:val="both"/>
        <w:rPr>
          <w:rFonts w:ascii="Times New Roman" w:eastAsia="Times New Roman" w:hAnsi="Times New Roman" w:cs="Times New Roman"/>
          <w:i/>
          <w:iCs/>
          <w:color w:val="000000"/>
          <w:spacing w:val="-3"/>
          <w:sz w:val="26"/>
          <w:szCs w:val="26"/>
          <w:lang w:val="ru"/>
        </w:rPr>
      </w:pPr>
      <w:r w:rsidRPr="002A79FC">
        <w:rPr>
          <w:rFonts w:ascii="Times New Roman" w:eastAsia="Times New Roman" w:hAnsi="Times New Roman" w:cs="Times New Roman"/>
          <w:color w:val="000000"/>
          <w:spacing w:val="3"/>
          <w:sz w:val="26"/>
          <w:szCs w:val="26"/>
          <w:lang w:val="ru"/>
        </w:rPr>
        <w:t xml:space="preserve">1. Наименование образовательной организации (по лицензии) направляющей команду на муниципальный этап Математического турнира «Шаг в математику» </w:t>
      </w:r>
    </w:p>
    <w:p w14:paraId="75C408EC" w14:textId="77777777" w:rsidR="003B28F8" w:rsidRPr="002A79FC" w:rsidRDefault="003B28F8" w:rsidP="003B28F8">
      <w:pPr>
        <w:spacing w:after="91" w:line="250" w:lineRule="exact"/>
        <w:rPr>
          <w:rFonts w:ascii="Times New Roman" w:eastAsia="Times New Roman" w:hAnsi="Times New Roman" w:cs="Times New Roman"/>
          <w:i/>
          <w:iCs/>
          <w:color w:val="000000"/>
          <w:spacing w:val="-3"/>
          <w:sz w:val="26"/>
          <w:szCs w:val="26"/>
          <w:lang w:val="ru"/>
        </w:rPr>
      </w:pPr>
      <w:r w:rsidRPr="002A79FC">
        <w:rPr>
          <w:rFonts w:ascii="Times New Roman" w:eastAsia="Times New Roman" w:hAnsi="Times New Roman" w:cs="Times New Roman"/>
          <w:color w:val="000000"/>
          <w:spacing w:val="3"/>
          <w:sz w:val="26"/>
          <w:szCs w:val="26"/>
          <w:lang w:val="ru"/>
        </w:rPr>
        <w:t>2. Команда (название)</w:t>
      </w:r>
      <w:r w:rsidR="00B80E2A">
        <w:rPr>
          <w:rFonts w:ascii="Times New Roman" w:eastAsia="Times New Roman" w:hAnsi="Times New Roman" w:cs="Times New Roman"/>
          <w:color w:val="000000"/>
          <w:spacing w:val="3"/>
          <w:sz w:val="26"/>
          <w:szCs w:val="26"/>
          <w:lang w:val="ru"/>
        </w:rPr>
        <w:t xml:space="preserve"> __________________________________</w:t>
      </w:r>
      <w:r w:rsidRPr="002A79FC">
        <w:rPr>
          <w:rFonts w:ascii="Times New Roman" w:eastAsia="Times New Roman" w:hAnsi="Times New Roman" w:cs="Times New Roman"/>
          <w:color w:val="000000"/>
          <w:spacing w:val="3"/>
          <w:sz w:val="26"/>
          <w:szCs w:val="26"/>
          <w:lang w:val="ru"/>
        </w:rPr>
        <w:t>:</w:t>
      </w:r>
    </w:p>
    <w:tbl>
      <w:tblPr>
        <w:tblpPr w:leftFromText="180" w:rightFromText="180" w:vertAnchor="text" w:horzAnchor="margin" w:tblpY="15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2409"/>
        <w:gridCol w:w="1276"/>
        <w:gridCol w:w="2410"/>
        <w:gridCol w:w="2835"/>
      </w:tblGrid>
      <w:tr w:rsidR="00B80E2A" w:rsidRPr="002A79FC" w14:paraId="7AC44544" w14:textId="77777777" w:rsidTr="00B80E2A">
        <w:trPr>
          <w:trHeight w:val="1125"/>
        </w:trPr>
        <w:tc>
          <w:tcPr>
            <w:tcW w:w="421" w:type="dxa"/>
            <w:shd w:val="clear" w:color="auto" w:fill="FFFFFF"/>
          </w:tcPr>
          <w:p w14:paraId="7C973BF8" w14:textId="77777777" w:rsidR="00B80E2A" w:rsidRPr="002A79FC" w:rsidRDefault="00B80E2A" w:rsidP="002A79FC">
            <w:pPr>
              <w:spacing w:after="0" w:line="240" w:lineRule="auto"/>
              <w:jc w:val="center"/>
              <w:rPr>
                <w:rFonts w:ascii="Times New Roman" w:eastAsia="Times New Roman" w:hAnsi="Times New Roman" w:cs="Times New Roman"/>
                <w:color w:val="000000"/>
                <w:spacing w:val="3"/>
                <w:sz w:val="26"/>
                <w:szCs w:val="26"/>
                <w:lang w:val="ru"/>
              </w:rPr>
            </w:pPr>
            <w:r>
              <w:rPr>
                <w:rFonts w:ascii="Times New Roman" w:eastAsia="Times New Roman" w:hAnsi="Times New Roman" w:cs="Times New Roman"/>
                <w:color w:val="000000"/>
                <w:spacing w:val="3"/>
                <w:sz w:val="26"/>
                <w:szCs w:val="26"/>
                <w:lang w:val="ru"/>
              </w:rPr>
              <w:t>№ п/п</w:t>
            </w:r>
          </w:p>
        </w:tc>
        <w:tc>
          <w:tcPr>
            <w:tcW w:w="2409" w:type="dxa"/>
            <w:shd w:val="clear" w:color="auto" w:fill="FFFFFF"/>
          </w:tcPr>
          <w:p w14:paraId="50E48B35" w14:textId="77777777" w:rsidR="00B80E2A" w:rsidRPr="002A79FC" w:rsidRDefault="00B80E2A" w:rsidP="002A79FC">
            <w:pPr>
              <w:spacing w:after="0" w:line="240" w:lineRule="auto"/>
              <w:jc w:val="center"/>
              <w:rPr>
                <w:rFonts w:ascii="Arial Unicode MS" w:eastAsia="Arial Unicode MS" w:hAnsi="Arial Unicode MS" w:cs="Arial Unicode MS"/>
                <w:color w:val="000000"/>
                <w:sz w:val="26"/>
                <w:szCs w:val="26"/>
                <w:lang w:val="ru"/>
              </w:rPr>
            </w:pPr>
            <w:r w:rsidRPr="002A79FC">
              <w:rPr>
                <w:rFonts w:ascii="Times New Roman" w:eastAsia="Times New Roman" w:hAnsi="Times New Roman" w:cs="Times New Roman"/>
                <w:color w:val="000000"/>
                <w:spacing w:val="3"/>
                <w:sz w:val="26"/>
                <w:szCs w:val="26"/>
                <w:lang w:val="ru"/>
              </w:rPr>
              <w:t>Фамилия, имя, отчество участника</w:t>
            </w:r>
          </w:p>
        </w:tc>
        <w:tc>
          <w:tcPr>
            <w:tcW w:w="1276" w:type="dxa"/>
            <w:shd w:val="clear" w:color="auto" w:fill="FFFFFF"/>
          </w:tcPr>
          <w:p w14:paraId="6ABD62AB" w14:textId="77777777" w:rsidR="00B80E2A" w:rsidRPr="002A79FC" w:rsidRDefault="00B80E2A" w:rsidP="002A79FC">
            <w:pPr>
              <w:spacing w:after="0" w:line="240" w:lineRule="auto"/>
              <w:jc w:val="center"/>
              <w:rPr>
                <w:rFonts w:ascii="Arial Unicode MS" w:eastAsia="Arial Unicode MS" w:hAnsi="Arial Unicode MS" w:cs="Arial Unicode MS"/>
                <w:color w:val="000000"/>
                <w:sz w:val="26"/>
                <w:szCs w:val="26"/>
                <w:lang w:val="ru"/>
              </w:rPr>
            </w:pPr>
            <w:r w:rsidRPr="002A79FC">
              <w:rPr>
                <w:rFonts w:ascii="Times New Roman" w:eastAsia="Times New Roman" w:hAnsi="Times New Roman" w:cs="Times New Roman"/>
                <w:color w:val="000000"/>
                <w:spacing w:val="3"/>
                <w:sz w:val="26"/>
                <w:szCs w:val="26"/>
                <w:lang w:val="ru"/>
              </w:rPr>
              <w:t>класс</w:t>
            </w:r>
          </w:p>
        </w:tc>
        <w:tc>
          <w:tcPr>
            <w:tcW w:w="2410" w:type="dxa"/>
            <w:shd w:val="clear" w:color="auto" w:fill="FFFFFF"/>
          </w:tcPr>
          <w:p w14:paraId="7E7F21F8" w14:textId="77777777" w:rsidR="00B80E2A" w:rsidRPr="002A79FC" w:rsidRDefault="00B80E2A" w:rsidP="002A79FC">
            <w:pPr>
              <w:spacing w:after="0" w:line="240" w:lineRule="auto"/>
              <w:jc w:val="center"/>
              <w:rPr>
                <w:rFonts w:ascii="Arial Unicode MS" w:eastAsia="Arial Unicode MS" w:hAnsi="Arial Unicode MS" w:cs="Arial Unicode MS"/>
                <w:color w:val="000000"/>
                <w:sz w:val="26"/>
                <w:szCs w:val="26"/>
                <w:lang w:val="ru"/>
              </w:rPr>
            </w:pPr>
            <w:r w:rsidRPr="002A79FC">
              <w:rPr>
                <w:rFonts w:ascii="Times New Roman" w:eastAsia="Times New Roman" w:hAnsi="Times New Roman" w:cs="Times New Roman"/>
                <w:color w:val="000000"/>
                <w:spacing w:val="3"/>
                <w:sz w:val="26"/>
                <w:szCs w:val="26"/>
                <w:lang w:val="ru"/>
              </w:rPr>
              <w:t>школа</w:t>
            </w:r>
          </w:p>
        </w:tc>
        <w:tc>
          <w:tcPr>
            <w:tcW w:w="2835" w:type="dxa"/>
            <w:shd w:val="clear" w:color="auto" w:fill="FFFFFF"/>
          </w:tcPr>
          <w:p w14:paraId="6E471DDA" w14:textId="77777777" w:rsidR="00B80E2A" w:rsidRPr="002A79FC" w:rsidRDefault="00B80E2A" w:rsidP="002A79FC">
            <w:pPr>
              <w:spacing w:after="0" w:line="240" w:lineRule="auto"/>
              <w:ind w:left="200"/>
              <w:jc w:val="center"/>
              <w:rPr>
                <w:rFonts w:ascii="Times New Roman" w:eastAsia="Times New Roman" w:hAnsi="Times New Roman" w:cs="Times New Roman"/>
                <w:color w:val="000000"/>
                <w:spacing w:val="3"/>
                <w:sz w:val="26"/>
                <w:szCs w:val="26"/>
                <w:lang w:val="ru"/>
              </w:rPr>
            </w:pPr>
            <w:r w:rsidRPr="002A79FC">
              <w:rPr>
                <w:rFonts w:ascii="Times New Roman" w:eastAsia="Times New Roman" w:hAnsi="Times New Roman" w:cs="Times New Roman"/>
                <w:color w:val="000000"/>
                <w:spacing w:val="3"/>
                <w:sz w:val="26"/>
                <w:szCs w:val="26"/>
                <w:lang w:val="ru"/>
              </w:rPr>
              <w:t xml:space="preserve">Куратор команды </w:t>
            </w:r>
          </w:p>
          <w:p w14:paraId="395130A7" w14:textId="77777777" w:rsidR="00B80E2A" w:rsidRPr="002A79FC" w:rsidRDefault="00B80E2A" w:rsidP="002A79FC">
            <w:pPr>
              <w:spacing w:after="0" w:line="240" w:lineRule="auto"/>
              <w:ind w:left="200"/>
              <w:jc w:val="center"/>
              <w:rPr>
                <w:rFonts w:ascii="Times New Roman" w:eastAsia="Times New Roman" w:hAnsi="Times New Roman" w:cs="Times New Roman"/>
                <w:color w:val="000000"/>
                <w:spacing w:val="3"/>
                <w:sz w:val="26"/>
                <w:szCs w:val="26"/>
                <w:lang w:val="ru"/>
              </w:rPr>
            </w:pPr>
            <w:r w:rsidRPr="002A79FC">
              <w:rPr>
                <w:rFonts w:ascii="Times New Roman" w:eastAsia="Times New Roman" w:hAnsi="Times New Roman" w:cs="Times New Roman"/>
                <w:color w:val="000000"/>
                <w:spacing w:val="3"/>
                <w:sz w:val="26"/>
                <w:szCs w:val="26"/>
                <w:lang w:val="ru"/>
              </w:rPr>
              <w:t>(ФИО, место работы  и должность, телефон)</w:t>
            </w:r>
          </w:p>
        </w:tc>
      </w:tr>
      <w:tr w:rsidR="00B80E2A" w:rsidRPr="002A79FC" w14:paraId="77C9EDC5" w14:textId="77777777" w:rsidTr="00B80E2A">
        <w:trPr>
          <w:trHeight w:val="700"/>
        </w:trPr>
        <w:tc>
          <w:tcPr>
            <w:tcW w:w="421" w:type="dxa"/>
            <w:shd w:val="clear" w:color="auto" w:fill="FFFFFF"/>
          </w:tcPr>
          <w:p w14:paraId="56A2304C" w14:textId="77777777" w:rsidR="00B80E2A" w:rsidRPr="002A79FC" w:rsidRDefault="00B80E2A" w:rsidP="002A79FC">
            <w:pPr>
              <w:spacing w:after="0" w:line="240" w:lineRule="auto"/>
              <w:rPr>
                <w:rFonts w:ascii="Times New Roman" w:eastAsia="Times New Roman" w:hAnsi="Times New Roman" w:cs="Times New Roman"/>
                <w:color w:val="000000"/>
                <w:spacing w:val="3"/>
                <w:sz w:val="26"/>
                <w:szCs w:val="26"/>
                <w:lang w:val="ru"/>
              </w:rPr>
            </w:pPr>
          </w:p>
        </w:tc>
        <w:tc>
          <w:tcPr>
            <w:tcW w:w="2409" w:type="dxa"/>
            <w:shd w:val="clear" w:color="auto" w:fill="FFFFFF"/>
            <w:vAlign w:val="center"/>
          </w:tcPr>
          <w:p w14:paraId="2723B159" w14:textId="77777777" w:rsidR="00B80E2A" w:rsidRPr="002A79FC" w:rsidRDefault="00B80E2A" w:rsidP="002A79FC">
            <w:pPr>
              <w:spacing w:after="0" w:line="240" w:lineRule="auto"/>
              <w:rPr>
                <w:rFonts w:ascii="Times New Roman" w:eastAsia="Times New Roman" w:hAnsi="Times New Roman" w:cs="Times New Roman"/>
                <w:color w:val="000000"/>
                <w:spacing w:val="3"/>
                <w:sz w:val="26"/>
                <w:szCs w:val="26"/>
                <w:lang w:val="ru"/>
              </w:rPr>
            </w:pPr>
          </w:p>
        </w:tc>
        <w:tc>
          <w:tcPr>
            <w:tcW w:w="1276" w:type="dxa"/>
            <w:shd w:val="clear" w:color="auto" w:fill="FFFFFF"/>
            <w:vAlign w:val="center"/>
          </w:tcPr>
          <w:p w14:paraId="1F575FBA" w14:textId="77777777" w:rsidR="00B80E2A" w:rsidRPr="002A79FC" w:rsidRDefault="00B80E2A" w:rsidP="002A79FC">
            <w:pPr>
              <w:spacing w:after="0" w:line="240" w:lineRule="auto"/>
              <w:rPr>
                <w:rFonts w:ascii="Arial Unicode MS" w:eastAsia="Arial Unicode MS" w:hAnsi="Arial Unicode MS" w:cs="Arial Unicode MS"/>
                <w:color w:val="000000"/>
                <w:sz w:val="26"/>
                <w:szCs w:val="26"/>
                <w:lang w:val="ru"/>
              </w:rPr>
            </w:pPr>
          </w:p>
        </w:tc>
        <w:tc>
          <w:tcPr>
            <w:tcW w:w="2410" w:type="dxa"/>
            <w:shd w:val="clear" w:color="auto" w:fill="FFFFFF"/>
            <w:vAlign w:val="center"/>
          </w:tcPr>
          <w:p w14:paraId="7600257A" w14:textId="77777777" w:rsidR="00B80E2A" w:rsidRPr="002A79FC" w:rsidRDefault="00B80E2A" w:rsidP="002A79FC">
            <w:pPr>
              <w:spacing w:after="0" w:line="240" w:lineRule="auto"/>
              <w:rPr>
                <w:rFonts w:ascii="Arial Unicode MS" w:eastAsia="Arial Unicode MS" w:hAnsi="Arial Unicode MS" w:cs="Arial Unicode MS"/>
                <w:color w:val="000000"/>
                <w:sz w:val="26"/>
                <w:szCs w:val="26"/>
                <w:lang w:val="ru"/>
              </w:rPr>
            </w:pPr>
          </w:p>
        </w:tc>
        <w:tc>
          <w:tcPr>
            <w:tcW w:w="2835" w:type="dxa"/>
            <w:shd w:val="clear" w:color="auto" w:fill="FFFFFF"/>
            <w:vAlign w:val="center"/>
          </w:tcPr>
          <w:p w14:paraId="7EAAC163" w14:textId="77777777" w:rsidR="00B80E2A" w:rsidRPr="002A79FC" w:rsidRDefault="00B80E2A" w:rsidP="002A79FC">
            <w:pPr>
              <w:spacing w:after="0" w:line="240" w:lineRule="auto"/>
              <w:ind w:left="200"/>
              <w:rPr>
                <w:rFonts w:ascii="Times New Roman" w:eastAsia="Times New Roman" w:hAnsi="Times New Roman" w:cs="Times New Roman"/>
                <w:color w:val="000000"/>
                <w:spacing w:val="3"/>
                <w:sz w:val="26"/>
                <w:szCs w:val="26"/>
                <w:lang w:val="ru"/>
              </w:rPr>
            </w:pPr>
          </w:p>
        </w:tc>
      </w:tr>
      <w:tr w:rsidR="00B80E2A" w:rsidRPr="002A79FC" w14:paraId="3EA6C69A" w14:textId="77777777" w:rsidTr="00B80E2A">
        <w:trPr>
          <w:trHeight w:val="923"/>
        </w:trPr>
        <w:tc>
          <w:tcPr>
            <w:tcW w:w="421" w:type="dxa"/>
            <w:shd w:val="clear" w:color="auto" w:fill="FFFFFF"/>
          </w:tcPr>
          <w:p w14:paraId="18B393AF" w14:textId="77777777" w:rsidR="00B80E2A" w:rsidRPr="002A79FC" w:rsidRDefault="00B80E2A" w:rsidP="002A79FC">
            <w:pPr>
              <w:spacing w:after="0" w:line="240" w:lineRule="auto"/>
              <w:rPr>
                <w:rFonts w:ascii="Times New Roman" w:eastAsia="Times New Roman" w:hAnsi="Times New Roman" w:cs="Times New Roman"/>
                <w:color w:val="000000"/>
                <w:spacing w:val="3"/>
                <w:sz w:val="26"/>
                <w:szCs w:val="26"/>
                <w:lang w:val="ru"/>
              </w:rPr>
            </w:pPr>
          </w:p>
        </w:tc>
        <w:tc>
          <w:tcPr>
            <w:tcW w:w="2409" w:type="dxa"/>
            <w:shd w:val="clear" w:color="auto" w:fill="FFFFFF"/>
            <w:vAlign w:val="center"/>
          </w:tcPr>
          <w:p w14:paraId="3C355074" w14:textId="77777777" w:rsidR="00B80E2A" w:rsidRPr="002A79FC" w:rsidRDefault="00B80E2A" w:rsidP="002A79FC">
            <w:pPr>
              <w:spacing w:after="0" w:line="240" w:lineRule="auto"/>
              <w:rPr>
                <w:rFonts w:ascii="Times New Roman" w:eastAsia="Times New Roman" w:hAnsi="Times New Roman" w:cs="Times New Roman"/>
                <w:color w:val="000000"/>
                <w:spacing w:val="3"/>
                <w:sz w:val="26"/>
                <w:szCs w:val="26"/>
                <w:lang w:val="ru"/>
              </w:rPr>
            </w:pPr>
          </w:p>
        </w:tc>
        <w:tc>
          <w:tcPr>
            <w:tcW w:w="1276" w:type="dxa"/>
            <w:shd w:val="clear" w:color="auto" w:fill="FFFFFF"/>
            <w:vAlign w:val="center"/>
          </w:tcPr>
          <w:p w14:paraId="645C4E9A" w14:textId="77777777" w:rsidR="00B80E2A" w:rsidRPr="002A79FC" w:rsidRDefault="00B80E2A" w:rsidP="002A79FC">
            <w:pPr>
              <w:spacing w:after="0" w:line="240" w:lineRule="auto"/>
              <w:ind w:left="200"/>
              <w:rPr>
                <w:rFonts w:ascii="Times New Roman" w:eastAsia="Times New Roman" w:hAnsi="Times New Roman" w:cs="Times New Roman"/>
                <w:color w:val="000000"/>
                <w:spacing w:val="3"/>
                <w:sz w:val="26"/>
                <w:szCs w:val="26"/>
                <w:lang w:val="ru"/>
              </w:rPr>
            </w:pPr>
          </w:p>
        </w:tc>
        <w:tc>
          <w:tcPr>
            <w:tcW w:w="2410" w:type="dxa"/>
            <w:shd w:val="clear" w:color="auto" w:fill="FFFFFF"/>
            <w:vAlign w:val="center"/>
          </w:tcPr>
          <w:p w14:paraId="44404954" w14:textId="77777777" w:rsidR="00B80E2A" w:rsidRPr="002A79FC" w:rsidRDefault="00B80E2A" w:rsidP="002A79FC">
            <w:pPr>
              <w:spacing w:after="0" w:line="240" w:lineRule="auto"/>
              <w:ind w:left="200"/>
              <w:rPr>
                <w:rFonts w:ascii="Times New Roman" w:eastAsia="Times New Roman" w:hAnsi="Times New Roman" w:cs="Times New Roman"/>
                <w:color w:val="000000"/>
                <w:spacing w:val="3"/>
                <w:sz w:val="26"/>
                <w:szCs w:val="26"/>
                <w:lang w:val="ru"/>
              </w:rPr>
            </w:pPr>
          </w:p>
        </w:tc>
        <w:tc>
          <w:tcPr>
            <w:tcW w:w="2835" w:type="dxa"/>
            <w:shd w:val="clear" w:color="auto" w:fill="FFFFFF"/>
            <w:vAlign w:val="center"/>
          </w:tcPr>
          <w:p w14:paraId="7149FE1E" w14:textId="77777777" w:rsidR="00B80E2A" w:rsidRPr="002A79FC" w:rsidRDefault="00B80E2A" w:rsidP="002A79FC">
            <w:pPr>
              <w:spacing w:after="0" w:line="240" w:lineRule="auto"/>
              <w:ind w:left="200"/>
              <w:rPr>
                <w:rFonts w:ascii="Times New Roman" w:eastAsia="Times New Roman" w:hAnsi="Times New Roman" w:cs="Times New Roman"/>
                <w:color w:val="000000"/>
                <w:spacing w:val="3"/>
                <w:sz w:val="26"/>
                <w:szCs w:val="26"/>
                <w:lang w:val="ru"/>
              </w:rPr>
            </w:pPr>
          </w:p>
        </w:tc>
      </w:tr>
    </w:tbl>
    <w:p w14:paraId="1F1DC59C" w14:textId="77777777" w:rsidR="002B1D57" w:rsidRDefault="002B1D57" w:rsidP="003B28F8">
      <w:pPr>
        <w:spacing w:after="0" w:line="240" w:lineRule="auto"/>
        <w:rPr>
          <w:rFonts w:ascii="Arial Unicode MS" w:eastAsia="Arial Unicode MS" w:hAnsi="Arial Unicode MS" w:cs="Arial Unicode MS"/>
          <w:color w:val="000000"/>
          <w:sz w:val="26"/>
          <w:szCs w:val="26"/>
          <w:lang w:val="ru"/>
        </w:rPr>
      </w:pPr>
    </w:p>
    <w:p w14:paraId="5432A5F9" w14:textId="77777777" w:rsidR="002A79FC" w:rsidRDefault="002A79FC" w:rsidP="003B28F8">
      <w:pPr>
        <w:spacing w:after="0" w:line="240" w:lineRule="auto"/>
        <w:rPr>
          <w:rFonts w:ascii="Arial Unicode MS" w:eastAsia="Arial Unicode MS" w:hAnsi="Arial Unicode MS" w:cs="Arial Unicode MS"/>
          <w:color w:val="000000"/>
          <w:sz w:val="26"/>
          <w:szCs w:val="26"/>
          <w:lang w:val="ru"/>
        </w:rPr>
      </w:pPr>
    </w:p>
    <w:p w14:paraId="3616130E"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07E5D283"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16C99793"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4EC8ADC8"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03BFA129"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69964AA7"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45BAE1AD"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2D70911A"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527B5176" w14:textId="77777777" w:rsidR="00792066" w:rsidRDefault="00792066" w:rsidP="003B28F8">
      <w:pPr>
        <w:spacing w:after="0" w:line="240" w:lineRule="auto"/>
        <w:rPr>
          <w:rFonts w:ascii="Times New Roman" w:eastAsia="Arial Unicode MS" w:hAnsi="Times New Roman" w:cs="Times New Roman"/>
          <w:color w:val="000000"/>
          <w:sz w:val="26"/>
          <w:szCs w:val="26"/>
          <w:lang w:val="ru"/>
        </w:rPr>
      </w:pPr>
    </w:p>
    <w:p w14:paraId="5FF0EC7D" w14:textId="77777777" w:rsidR="002A79FC" w:rsidRPr="002A79FC" w:rsidRDefault="002A79FC" w:rsidP="003B28F8">
      <w:pPr>
        <w:spacing w:after="0" w:line="240" w:lineRule="auto"/>
        <w:rPr>
          <w:rFonts w:ascii="Times New Roman" w:eastAsia="Arial Unicode MS" w:hAnsi="Times New Roman" w:cs="Times New Roman"/>
          <w:color w:val="000000"/>
          <w:sz w:val="26"/>
          <w:szCs w:val="26"/>
          <w:lang w:val="ru"/>
        </w:rPr>
      </w:pPr>
      <w:r w:rsidRPr="002A79FC">
        <w:rPr>
          <w:rFonts w:ascii="Times New Roman" w:eastAsia="Arial Unicode MS" w:hAnsi="Times New Roman" w:cs="Times New Roman"/>
          <w:color w:val="000000"/>
          <w:sz w:val="26"/>
          <w:szCs w:val="26"/>
          <w:lang w:val="ru"/>
        </w:rPr>
        <w:t>Дата заполнения «___» _________</w:t>
      </w:r>
      <w:r w:rsidR="0010143E">
        <w:rPr>
          <w:rFonts w:ascii="Times New Roman" w:eastAsia="Arial Unicode MS" w:hAnsi="Times New Roman" w:cs="Times New Roman"/>
          <w:color w:val="000000"/>
          <w:sz w:val="26"/>
          <w:szCs w:val="26"/>
          <w:lang w:val="ru"/>
        </w:rPr>
        <w:t>202</w:t>
      </w:r>
      <w:r w:rsidR="007B1900">
        <w:rPr>
          <w:rFonts w:ascii="Times New Roman" w:eastAsia="Arial Unicode MS" w:hAnsi="Times New Roman" w:cs="Times New Roman"/>
          <w:color w:val="000000"/>
          <w:sz w:val="26"/>
          <w:szCs w:val="26"/>
          <w:lang w:val="ru"/>
        </w:rPr>
        <w:t>4</w:t>
      </w:r>
      <w:r w:rsidRPr="002A79FC">
        <w:rPr>
          <w:rFonts w:ascii="Times New Roman" w:eastAsia="Arial Unicode MS" w:hAnsi="Times New Roman" w:cs="Times New Roman"/>
          <w:color w:val="000000"/>
          <w:sz w:val="26"/>
          <w:szCs w:val="26"/>
          <w:lang w:val="ru"/>
        </w:rPr>
        <w:t xml:space="preserve"> года</w:t>
      </w:r>
    </w:p>
    <w:p w14:paraId="38AD6255" w14:textId="77777777" w:rsidR="002A79FC" w:rsidRDefault="002A79FC" w:rsidP="003B28F8">
      <w:pPr>
        <w:spacing w:after="0" w:line="240" w:lineRule="auto"/>
        <w:rPr>
          <w:rFonts w:ascii="Times New Roman" w:eastAsia="Arial Unicode MS" w:hAnsi="Times New Roman" w:cs="Times New Roman"/>
          <w:color w:val="000000"/>
          <w:sz w:val="26"/>
          <w:szCs w:val="26"/>
          <w:lang w:val="ru"/>
        </w:rPr>
      </w:pPr>
    </w:p>
    <w:p w14:paraId="6EA2386F" w14:textId="77777777" w:rsidR="002A79FC" w:rsidRPr="006B22A8" w:rsidRDefault="002A79FC" w:rsidP="003B28F8">
      <w:pPr>
        <w:spacing w:after="0" w:line="240" w:lineRule="auto"/>
        <w:rPr>
          <w:rFonts w:ascii="Times New Roman" w:eastAsia="Arial Unicode MS" w:hAnsi="Times New Roman" w:cs="Times New Roman"/>
          <w:color w:val="000000"/>
          <w:sz w:val="26"/>
          <w:szCs w:val="26"/>
        </w:rPr>
      </w:pPr>
    </w:p>
    <w:p w14:paraId="605BE732" w14:textId="77777777" w:rsidR="002A79FC" w:rsidRPr="002A79FC" w:rsidRDefault="002A79FC" w:rsidP="003B28F8">
      <w:pPr>
        <w:spacing w:after="0" w:line="240" w:lineRule="auto"/>
        <w:rPr>
          <w:rFonts w:ascii="Times New Roman" w:eastAsia="Arial Unicode MS" w:hAnsi="Times New Roman" w:cs="Times New Roman"/>
          <w:color w:val="000000"/>
          <w:sz w:val="26"/>
          <w:szCs w:val="26"/>
          <w:lang w:val="ru"/>
        </w:rPr>
      </w:pPr>
      <w:r w:rsidRPr="002A79FC">
        <w:rPr>
          <w:rFonts w:ascii="Times New Roman" w:eastAsia="Arial Unicode MS" w:hAnsi="Times New Roman" w:cs="Times New Roman"/>
          <w:color w:val="000000"/>
          <w:sz w:val="26"/>
          <w:szCs w:val="26"/>
          <w:lang w:val="ru"/>
        </w:rPr>
        <w:t>(Подпись уполномоченного лица, печать)</w:t>
      </w:r>
    </w:p>
    <w:sectPr w:rsidR="002A79FC" w:rsidRPr="002A79FC" w:rsidSect="00445FCE">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pt;height:.75pt;visibility:visible;mso-wrap-style:square" o:bullet="t">
        <v:imagedata r:id="rId1" o:title=""/>
      </v:shape>
    </w:pict>
  </w:numPicBullet>
  <w:abstractNum w:abstractNumId="0" w15:restartNumberingAfterBreak="0">
    <w:nsid w:val="04323286"/>
    <w:multiLevelType w:val="hybridMultilevel"/>
    <w:tmpl w:val="EF40EFDE"/>
    <w:lvl w:ilvl="0" w:tplc="A680FA6C">
      <w:start w:val="1"/>
      <w:numFmt w:val="bullet"/>
      <w:lvlText w:val=""/>
      <w:lvlPicBulletId w:val="0"/>
      <w:lvlJc w:val="left"/>
      <w:pPr>
        <w:tabs>
          <w:tab w:val="num" w:pos="720"/>
        </w:tabs>
        <w:ind w:left="720" w:hanging="360"/>
      </w:pPr>
      <w:rPr>
        <w:rFonts w:ascii="Symbol" w:hAnsi="Symbol" w:hint="default"/>
      </w:rPr>
    </w:lvl>
    <w:lvl w:ilvl="1" w:tplc="B908F3F2" w:tentative="1">
      <w:start w:val="1"/>
      <w:numFmt w:val="bullet"/>
      <w:lvlText w:val=""/>
      <w:lvlJc w:val="left"/>
      <w:pPr>
        <w:tabs>
          <w:tab w:val="num" w:pos="1440"/>
        </w:tabs>
        <w:ind w:left="1440" w:hanging="360"/>
      </w:pPr>
      <w:rPr>
        <w:rFonts w:ascii="Symbol" w:hAnsi="Symbol" w:hint="default"/>
      </w:rPr>
    </w:lvl>
    <w:lvl w:ilvl="2" w:tplc="38743B3C" w:tentative="1">
      <w:start w:val="1"/>
      <w:numFmt w:val="bullet"/>
      <w:lvlText w:val=""/>
      <w:lvlJc w:val="left"/>
      <w:pPr>
        <w:tabs>
          <w:tab w:val="num" w:pos="2160"/>
        </w:tabs>
        <w:ind w:left="2160" w:hanging="360"/>
      </w:pPr>
      <w:rPr>
        <w:rFonts w:ascii="Symbol" w:hAnsi="Symbol" w:hint="default"/>
      </w:rPr>
    </w:lvl>
    <w:lvl w:ilvl="3" w:tplc="CBF054AA" w:tentative="1">
      <w:start w:val="1"/>
      <w:numFmt w:val="bullet"/>
      <w:lvlText w:val=""/>
      <w:lvlJc w:val="left"/>
      <w:pPr>
        <w:tabs>
          <w:tab w:val="num" w:pos="2880"/>
        </w:tabs>
        <w:ind w:left="2880" w:hanging="360"/>
      </w:pPr>
      <w:rPr>
        <w:rFonts w:ascii="Symbol" w:hAnsi="Symbol" w:hint="default"/>
      </w:rPr>
    </w:lvl>
    <w:lvl w:ilvl="4" w:tplc="6C5A521C" w:tentative="1">
      <w:start w:val="1"/>
      <w:numFmt w:val="bullet"/>
      <w:lvlText w:val=""/>
      <w:lvlJc w:val="left"/>
      <w:pPr>
        <w:tabs>
          <w:tab w:val="num" w:pos="3600"/>
        </w:tabs>
        <w:ind w:left="3600" w:hanging="360"/>
      </w:pPr>
      <w:rPr>
        <w:rFonts w:ascii="Symbol" w:hAnsi="Symbol" w:hint="default"/>
      </w:rPr>
    </w:lvl>
    <w:lvl w:ilvl="5" w:tplc="5EE4C0FA" w:tentative="1">
      <w:start w:val="1"/>
      <w:numFmt w:val="bullet"/>
      <w:lvlText w:val=""/>
      <w:lvlJc w:val="left"/>
      <w:pPr>
        <w:tabs>
          <w:tab w:val="num" w:pos="4320"/>
        </w:tabs>
        <w:ind w:left="4320" w:hanging="360"/>
      </w:pPr>
      <w:rPr>
        <w:rFonts w:ascii="Symbol" w:hAnsi="Symbol" w:hint="default"/>
      </w:rPr>
    </w:lvl>
    <w:lvl w:ilvl="6" w:tplc="A8344CD0" w:tentative="1">
      <w:start w:val="1"/>
      <w:numFmt w:val="bullet"/>
      <w:lvlText w:val=""/>
      <w:lvlJc w:val="left"/>
      <w:pPr>
        <w:tabs>
          <w:tab w:val="num" w:pos="5040"/>
        </w:tabs>
        <w:ind w:left="5040" w:hanging="360"/>
      </w:pPr>
      <w:rPr>
        <w:rFonts w:ascii="Symbol" w:hAnsi="Symbol" w:hint="default"/>
      </w:rPr>
    </w:lvl>
    <w:lvl w:ilvl="7" w:tplc="2C703020" w:tentative="1">
      <w:start w:val="1"/>
      <w:numFmt w:val="bullet"/>
      <w:lvlText w:val=""/>
      <w:lvlJc w:val="left"/>
      <w:pPr>
        <w:tabs>
          <w:tab w:val="num" w:pos="5760"/>
        </w:tabs>
        <w:ind w:left="5760" w:hanging="360"/>
      </w:pPr>
      <w:rPr>
        <w:rFonts w:ascii="Symbol" w:hAnsi="Symbol" w:hint="default"/>
      </w:rPr>
    </w:lvl>
    <w:lvl w:ilvl="8" w:tplc="BEC03C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A80826"/>
    <w:multiLevelType w:val="multilevel"/>
    <w:tmpl w:val="9968D0A2"/>
    <w:lvl w:ilvl="0">
      <w:start w:val="4"/>
      <w:numFmt w:val="decimal"/>
      <w:lvlText w:val="%1."/>
      <w:lvlJc w:val="left"/>
      <w:pPr>
        <w:ind w:left="390" w:hanging="390"/>
      </w:pPr>
      <w:rPr>
        <w:rFonts w:hint="default"/>
      </w:rPr>
    </w:lvl>
    <w:lvl w:ilvl="1">
      <w:start w:val="7"/>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2" w15:restartNumberingAfterBreak="0">
    <w:nsid w:val="1B7473E0"/>
    <w:multiLevelType w:val="hybridMultilevel"/>
    <w:tmpl w:val="4D0A03CC"/>
    <w:lvl w:ilvl="0" w:tplc="0419000B">
      <w:start w:val="1"/>
      <w:numFmt w:val="bullet"/>
      <w:lvlText w:val=""/>
      <w:lvlJc w:val="left"/>
      <w:pPr>
        <w:ind w:left="1151" w:hanging="360"/>
      </w:pPr>
      <w:rPr>
        <w:rFonts w:ascii="Wingdings" w:hAnsi="Wingdings"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1DA208B3"/>
    <w:multiLevelType w:val="hybridMultilevel"/>
    <w:tmpl w:val="FC2609FE"/>
    <w:lvl w:ilvl="0" w:tplc="C47079EE">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D36EA5"/>
    <w:multiLevelType w:val="hybridMultilevel"/>
    <w:tmpl w:val="F8E86BD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5" w15:restartNumberingAfterBreak="0">
    <w:nsid w:val="3D0E0E4E"/>
    <w:multiLevelType w:val="hybridMultilevel"/>
    <w:tmpl w:val="03F2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9216CE"/>
    <w:multiLevelType w:val="multilevel"/>
    <w:tmpl w:val="21B44AE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B5012C"/>
    <w:multiLevelType w:val="multilevel"/>
    <w:tmpl w:val="69928D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922BCD"/>
    <w:multiLevelType w:val="hybridMultilevel"/>
    <w:tmpl w:val="125EED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7A5691"/>
    <w:multiLevelType w:val="hybridMultilevel"/>
    <w:tmpl w:val="5BFC357C"/>
    <w:lvl w:ilvl="0" w:tplc="9900F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452925"/>
    <w:multiLevelType w:val="hybridMultilevel"/>
    <w:tmpl w:val="61BE1F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DE25E5"/>
    <w:multiLevelType w:val="multilevel"/>
    <w:tmpl w:val="F384A6C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927606"/>
    <w:multiLevelType w:val="multilevel"/>
    <w:tmpl w:val="2E3C0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B87149"/>
    <w:multiLevelType w:val="hybridMultilevel"/>
    <w:tmpl w:val="78BE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1E0FB6"/>
    <w:multiLevelType w:val="multilevel"/>
    <w:tmpl w:val="C160F8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6438C6"/>
    <w:multiLevelType w:val="hybridMultilevel"/>
    <w:tmpl w:val="DA1E5896"/>
    <w:lvl w:ilvl="0" w:tplc="48CE85E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6F69D1"/>
    <w:multiLevelType w:val="multilevel"/>
    <w:tmpl w:val="3B966CA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60F60E22"/>
    <w:multiLevelType w:val="multilevel"/>
    <w:tmpl w:val="ABEE69E4"/>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15220A"/>
    <w:multiLevelType w:val="hybridMultilevel"/>
    <w:tmpl w:val="062617E6"/>
    <w:lvl w:ilvl="0" w:tplc="04190001">
      <w:start w:val="1"/>
      <w:numFmt w:val="bullet"/>
      <w:lvlText w:val=""/>
      <w:lvlJc w:val="left"/>
      <w:pPr>
        <w:ind w:left="1752" w:hanging="360"/>
      </w:pPr>
      <w:rPr>
        <w:rFonts w:ascii="Symbol" w:hAnsi="Symbol" w:hint="default"/>
      </w:rPr>
    </w:lvl>
    <w:lvl w:ilvl="1" w:tplc="04190003" w:tentative="1">
      <w:start w:val="1"/>
      <w:numFmt w:val="bullet"/>
      <w:lvlText w:val="o"/>
      <w:lvlJc w:val="left"/>
      <w:pPr>
        <w:ind w:left="2472" w:hanging="360"/>
      </w:pPr>
      <w:rPr>
        <w:rFonts w:ascii="Courier New" w:hAnsi="Courier New" w:cs="Courier New" w:hint="default"/>
      </w:rPr>
    </w:lvl>
    <w:lvl w:ilvl="2" w:tplc="04190005" w:tentative="1">
      <w:start w:val="1"/>
      <w:numFmt w:val="bullet"/>
      <w:lvlText w:val=""/>
      <w:lvlJc w:val="left"/>
      <w:pPr>
        <w:ind w:left="3192" w:hanging="360"/>
      </w:pPr>
      <w:rPr>
        <w:rFonts w:ascii="Wingdings" w:hAnsi="Wingdings" w:hint="default"/>
      </w:rPr>
    </w:lvl>
    <w:lvl w:ilvl="3" w:tplc="04190001" w:tentative="1">
      <w:start w:val="1"/>
      <w:numFmt w:val="bullet"/>
      <w:lvlText w:val=""/>
      <w:lvlJc w:val="left"/>
      <w:pPr>
        <w:ind w:left="3912" w:hanging="360"/>
      </w:pPr>
      <w:rPr>
        <w:rFonts w:ascii="Symbol" w:hAnsi="Symbol" w:hint="default"/>
      </w:rPr>
    </w:lvl>
    <w:lvl w:ilvl="4" w:tplc="04190003" w:tentative="1">
      <w:start w:val="1"/>
      <w:numFmt w:val="bullet"/>
      <w:lvlText w:val="o"/>
      <w:lvlJc w:val="left"/>
      <w:pPr>
        <w:ind w:left="4632" w:hanging="360"/>
      </w:pPr>
      <w:rPr>
        <w:rFonts w:ascii="Courier New" w:hAnsi="Courier New" w:cs="Courier New" w:hint="default"/>
      </w:rPr>
    </w:lvl>
    <w:lvl w:ilvl="5" w:tplc="04190005" w:tentative="1">
      <w:start w:val="1"/>
      <w:numFmt w:val="bullet"/>
      <w:lvlText w:val=""/>
      <w:lvlJc w:val="left"/>
      <w:pPr>
        <w:ind w:left="5352" w:hanging="360"/>
      </w:pPr>
      <w:rPr>
        <w:rFonts w:ascii="Wingdings" w:hAnsi="Wingdings" w:hint="default"/>
      </w:rPr>
    </w:lvl>
    <w:lvl w:ilvl="6" w:tplc="04190001" w:tentative="1">
      <w:start w:val="1"/>
      <w:numFmt w:val="bullet"/>
      <w:lvlText w:val=""/>
      <w:lvlJc w:val="left"/>
      <w:pPr>
        <w:ind w:left="6072" w:hanging="360"/>
      </w:pPr>
      <w:rPr>
        <w:rFonts w:ascii="Symbol" w:hAnsi="Symbol" w:hint="default"/>
      </w:rPr>
    </w:lvl>
    <w:lvl w:ilvl="7" w:tplc="04190003" w:tentative="1">
      <w:start w:val="1"/>
      <w:numFmt w:val="bullet"/>
      <w:lvlText w:val="o"/>
      <w:lvlJc w:val="left"/>
      <w:pPr>
        <w:ind w:left="6792" w:hanging="360"/>
      </w:pPr>
      <w:rPr>
        <w:rFonts w:ascii="Courier New" w:hAnsi="Courier New" w:cs="Courier New" w:hint="default"/>
      </w:rPr>
    </w:lvl>
    <w:lvl w:ilvl="8" w:tplc="04190005" w:tentative="1">
      <w:start w:val="1"/>
      <w:numFmt w:val="bullet"/>
      <w:lvlText w:val=""/>
      <w:lvlJc w:val="left"/>
      <w:pPr>
        <w:ind w:left="7512" w:hanging="360"/>
      </w:pPr>
      <w:rPr>
        <w:rFonts w:ascii="Wingdings" w:hAnsi="Wingdings" w:hint="default"/>
      </w:rPr>
    </w:lvl>
  </w:abstractNum>
  <w:abstractNum w:abstractNumId="19" w15:restartNumberingAfterBreak="0">
    <w:nsid w:val="6ACA06CD"/>
    <w:multiLevelType w:val="multilevel"/>
    <w:tmpl w:val="47084C5A"/>
    <w:lvl w:ilvl="0">
      <w:start w:val="8"/>
      <w:numFmt w:val="decimal"/>
      <w:lvlText w:val="%1."/>
      <w:lvlJc w:val="left"/>
      <w:pPr>
        <w:ind w:left="5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1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2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4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6C497A14"/>
    <w:multiLevelType w:val="multilevel"/>
    <w:tmpl w:val="3F1A3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9118D9"/>
    <w:multiLevelType w:val="hybridMultilevel"/>
    <w:tmpl w:val="0B56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AF6A17"/>
    <w:multiLevelType w:val="hybridMultilevel"/>
    <w:tmpl w:val="A572A0F4"/>
    <w:lvl w:ilvl="0" w:tplc="0419000B">
      <w:start w:val="1"/>
      <w:numFmt w:val="bullet"/>
      <w:lvlText w:val=""/>
      <w:lvlJc w:val="left"/>
      <w:pPr>
        <w:ind w:left="1151" w:hanging="360"/>
      </w:pPr>
      <w:rPr>
        <w:rFonts w:ascii="Wingdings" w:hAnsi="Wingdings"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3" w15:restartNumberingAfterBreak="0">
    <w:nsid w:val="78041588"/>
    <w:multiLevelType w:val="hybridMultilevel"/>
    <w:tmpl w:val="6A86E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121F37"/>
    <w:multiLevelType w:val="multilevel"/>
    <w:tmpl w:val="8174B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286D32"/>
    <w:multiLevelType w:val="multilevel"/>
    <w:tmpl w:val="D2DA917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5125AC"/>
    <w:multiLevelType w:val="hybridMultilevel"/>
    <w:tmpl w:val="90A4595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2"/>
  </w:num>
  <w:num w:numId="5">
    <w:abstractNumId w:val="14"/>
  </w:num>
  <w:num w:numId="6">
    <w:abstractNumId w:val="17"/>
  </w:num>
  <w:num w:numId="7">
    <w:abstractNumId w:val="11"/>
  </w:num>
  <w:num w:numId="8">
    <w:abstractNumId w:val="25"/>
  </w:num>
  <w:num w:numId="9">
    <w:abstractNumId w:val="7"/>
  </w:num>
  <w:num w:numId="10">
    <w:abstractNumId w:val="6"/>
  </w:num>
  <w:num w:numId="11">
    <w:abstractNumId w:val="19"/>
  </w:num>
  <w:num w:numId="12">
    <w:abstractNumId w:val="22"/>
  </w:num>
  <w:num w:numId="13">
    <w:abstractNumId w:val="2"/>
  </w:num>
  <w:num w:numId="14">
    <w:abstractNumId w:val="26"/>
  </w:num>
  <w:num w:numId="15">
    <w:abstractNumId w:val="15"/>
  </w:num>
  <w:num w:numId="16">
    <w:abstractNumId w:val="3"/>
  </w:num>
  <w:num w:numId="17">
    <w:abstractNumId w:val="23"/>
  </w:num>
  <w:num w:numId="18">
    <w:abstractNumId w:val="9"/>
  </w:num>
  <w:num w:numId="19">
    <w:abstractNumId w:val="5"/>
  </w:num>
  <w:num w:numId="20">
    <w:abstractNumId w:val="13"/>
  </w:num>
  <w:num w:numId="21">
    <w:abstractNumId w:val="1"/>
  </w:num>
  <w:num w:numId="22">
    <w:abstractNumId w:val="8"/>
  </w:num>
  <w:num w:numId="23">
    <w:abstractNumId w:val="10"/>
  </w:num>
  <w:num w:numId="24">
    <w:abstractNumId w:val="4"/>
  </w:num>
  <w:num w:numId="25">
    <w:abstractNumId w:val="18"/>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8E"/>
    <w:rsid w:val="000065DC"/>
    <w:rsid w:val="0002079B"/>
    <w:rsid w:val="00021EA6"/>
    <w:rsid w:val="00036A11"/>
    <w:rsid w:val="00041928"/>
    <w:rsid w:val="00041938"/>
    <w:rsid w:val="00042CCE"/>
    <w:rsid w:val="0006143C"/>
    <w:rsid w:val="0007417A"/>
    <w:rsid w:val="00085346"/>
    <w:rsid w:val="000B21B4"/>
    <w:rsid w:val="000F4536"/>
    <w:rsid w:val="0010143E"/>
    <w:rsid w:val="00124EC5"/>
    <w:rsid w:val="00186DDE"/>
    <w:rsid w:val="00186FB7"/>
    <w:rsid w:val="001956CF"/>
    <w:rsid w:val="001A4311"/>
    <w:rsid w:val="001D01D0"/>
    <w:rsid w:val="001E1D3A"/>
    <w:rsid w:val="001F5C38"/>
    <w:rsid w:val="00207C9C"/>
    <w:rsid w:val="0023744F"/>
    <w:rsid w:val="0027094A"/>
    <w:rsid w:val="00274424"/>
    <w:rsid w:val="00282DF6"/>
    <w:rsid w:val="002A79FC"/>
    <w:rsid w:val="002B1D57"/>
    <w:rsid w:val="002E7AAF"/>
    <w:rsid w:val="002F3128"/>
    <w:rsid w:val="00301F0D"/>
    <w:rsid w:val="00302FBD"/>
    <w:rsid w:val="0036041B"/>
    <w:rsid w:val="003653D6"/>
    <w:rsid w:val="00375EDF"/>
    <w:rsid w:val="003B0F73"/>
    <w:rsid w:val="003B28F8"/>
    <w:rsid w:val="003D4E46"/>
    <w:rsid w:val="003E707D"/>
    <w:rsid w:val="003F39F0"/>
    <w:rsid w:val="00402492"/>
    <w:rsid w:val="00420758"/>
    <w:rsid w:val="004315E4"/>
    <w:rsid w:val="00445009"/>
    <w:rsid w:val="00445FCE"/>
    <w:rsid w:val="004662C5"/>
    <w:rsid w:val="00470758"/>
    <w:rsid w:val="0052099E"/>
    <w:rsid w:val="0053732F"/>
    <w:rsid w:val="00537C81"/>
    <w:rsid w:val="00556B5B"/>
    <w:rsid w:val="005758CE"/>
    <w:rsid w:val="005870A5"/>
    <w:rsid w:val="005E03C5"/>
    <w:rsid w:val="005E237B"/>
    <w:rsid w:val="005F2ACD"/>
    <w:rsid w:val="005F7DA5"/>
    <w:rsid w:val="0068161C"/>
    <w:rsid w:val="00687E19"/>
    <w:rsid w:val="006B22A8"/>
    <w:rsid w:val="006B75B6"/>
    <w:rsid w:val="006C0419"/>
    <w:rsid w:val="006D77E7"/>
    <w:rsid w:val="006E0E6C"/>
    <w:rsid w:val="006E18A8"/>
    <w:rsid w:val="006E5C9E"/>
    <w:rsid w:val="00711B0B"/>
    <w:rsid w:val="00732905"/>
    <w:rsid w:val="0078613A"/>
    <w:rsid w:val="00792066"/>
    <w:rsid w:val="0079294B"/>
    <w:rsid w:val="007B1900"/>
    <w:rsid w:val="007D38DD"/>
    <w:rsid w:val="007F3538"/>
    <w:rsid w:val="00813D10"/>
    <w:rsid w:val="00816F06"/>
    <w:rsid w:val="00820C84"/>
    <w:rsid w:val="008331DA"/>
    <w:rsid w:val="00856E8E"/>
    <w:rsid w:val="00862589"/>
    <w:rsid w:val="00873B96"/>
    <w:rsid w:val="008825A1"/>
    <w:rsid w:val="008B50FB"/>
    <w:rsid w:val="00903EEB"/>
    <w:rsid w:val="009128BF"/>
    <w:rsid w:val="00942C1B"/>
    <w:rsid w:val="00943EA6"/>
    <w:rsid w:val="0096744C"/>
    <w:rsid w:val="00980C30"/>
    <w:rsid w:val="009846D5"/>
    <w:rsid w:val="009F5627"/>
    <w:rsid w:val="00A27AFD"/>
    <w:rsid w:val="00A515E5"/>
    <w:rsid w:val="00A61EA8"/>
    <w:rsid w:val="00A66868"/>
    <w:rsid w:val="00A906B6"/>
    <w:rsid w:val="00A9338B"/>
    <w:rsid w:val="00AA706E"/>
    <w:rsid w:val="00AF0065"/>
    <w:rsid w:val="00AF1DC4"/>
    <w:rsid w:val="00B455F4"/>
    <w:rsid w:val="00B80E2A"/>
    <w:rsid w:val="00BA2BC9"/>
    <w:rsid w:val="00BA3EC9"/>
    <w:rsid w:val="00BD0DF8"/>
    <w:rsid w:val="00BE3C42"/>
    <w:rsid w:val="00BF4E07"/>
    <w:rsid w:val="00C0332A"/>
    <w:rsid w:val="00C51C9E"/>
    <w:rsid w:val="00C60A9E"/>
    <w:rsid w:val="00C718DA"/>
    <w:rsid w:val="00C77DD9"/>
    <w:rsid w:val="00CA5318"/>
    <w:rsid w:val="00CB11D5"/>
    <w:rsid w:val="00CC668A"/>
    <w:rsid w:val="00CD5828"/>
    <w:rsid w:val="00CE54F9"/>
    <w:rsid w:val="00D548E0"/>
    <w:rsid w:val="00D77D70"/>
    <w:rsid w:val="00DF0966"/>
    <w:rsid w:val="00DF59B4"/>
    <w:rsid w:val="00E14B3A"/>
    <w:rsid w:val="00E32D29"/>
    <w:rsid w:val="00EA3B9F"/>
    <w:rsid w:val="00EB0A25"/>
    <w:rsid w:val="00F05923"/>
    <w:rsid w:val="00F166A3"/>
    <w:rsid w:val="00F271B0"/>
    <w:rsid w:val="00F3272C"/>
    <w:rsid w:val="00F34BB7"/>
    <w:rsid w:val="00F93AE8"/>
    <w:rsid w:val="00FA5EEF"/>
    <w:rsid w:val="00FC39CA"/>
    <w:rsid w:val="00FF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8DF"/>
  <w15:docId w15:val="{8542EBF4-C028-42EF-91A6-E220C123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D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E8E"/>
    <w:pPr>
      <w:ind w:left="720"/>
      <w:contextualSpacing/>
    </w:pPr>
  </w:style>
  <w:style w:type="paragraph" w:styleId="a4">
    <w:name w:val="No Spacing"/>
    <w:qFormat/>
    <w:rsid w:val="00856E8E"/>
    <w:pPr>
      <w:spacing w:after="0" w:line="240" w:lineRule="auto"/>
    </w:pPr>
    <w:rPr>
      <w:rFonts w:ascii="Calibri" w:eastAsia="Calibri" w:hAnsi="Calibri" w:cs="Times New Roman"/>
    </w:rPr>
  </w:style>
  <w:style w:type="character" w:styleId="a5">
    <w:name w:val="Hyperlink"/>
    <w:basedOn w:val="a0"/>
    <w:uiPriority w:val="99"/>
    <w:unhideWhenUsed/>
    <w:rsid w:val="00856E8E"/>
    <w:rPr>
      <w:color w:val="0000FF" w:themeColor="hyperlink"/>
      <w:u w:val="single"/>
    </w:rPr>
  </w:style>
  <w:style w:type="character" w:customStyle="1" w:styleId="2">
    <w:name w:val="Основной текст (2)_"/>
    <w:basedOn w:val="a0"/>
    <w:link w:val="20"/>
    <w:rsid w:val="00856E8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6E8E"/>
    <w:pPr>
      <w:widowControl w:val="0"/>
      <w:shd w:val="clear" w:color="auto" w:fill="FFFFFF"/>
      <w:spacing w:before="600" w:after="240" w:line="314" w:lineRule="exact"/>
      <w:jc w:val="both"/>
    </w:pPr>
    <w:rPr>
      <w:rFonts w:ascii="Times New Roman" w:eastAsia="Times New Roman" w:hAnsi="Times New Roman" w:cs="Times New Roman"/>
      <w:sz w:val="28"/>
      <w:szCs w:val="28"/>
      <w:lang w:eastAsia="en-US"/>
    </w:rPr>
  </w:style>
  <w:style w:type="paragraph" w:customStyle="1" w:styleId="Default">
    <w:name w:val="Default"/>
    <w:rsid w:val="00AA706E"/>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73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F09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966"/>
    <w:rPr>
      <w:rFonts w:ascii="Tahoma" w:eastAsiaTheme="minorEastAsia" w:hAnsi="Tahoma" w:cs="Tahoma"/>
      <w:sz w:val="16"/>
      <w:szCs w:val="16"/>
      <w:lang w:eastAsia="ru-RU"/>
    </w:rPr>
  </w:style>
  <w:style w:type="character" w:styleId="a9">
    <w:name w:val="FollowedHyperlink"/>
    <w:basedOn w:val="a0"/>
    <w:uiPriority w:val="99"/>
    <w:semiHidden/>
    <w:unhideWhenUsed/>
    <w:rsid w:val="007B1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forms.gle/2NgE5XAexU3hZDAa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k_nataly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6766-46F9-4D28-A334-EA9C7E85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21002</Characters>
  <Application>Microsoft Office Word</Application>
  <DocSecurity>0</DocSecurity>
  <Lines>1400</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cp:lastModifiedBy>
  <cp:revision>2</cp:revision>
  <cp:lastPrinted>2024-02-15T08:32:00Z</cp:lastPrinted>
  <dcterms:created xsi:type="dcterms:W3CDTF">2024-02-27T05:18:00Z</dcterms:created>
  <dcterms:modified xsi:type="dcterms:W3CDTF">2024-02-27T05:18:00Z</dcterms:modified>
</cp:coreProperties>
</file>